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22" w:rsidRDefault="000D7622" w:rsidP="000D7622">
      <w:pPr>
        <w:rPr>
          <w:b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3282315</wp:posOffset>
            </wp:positionH>
            <wp:positionV relativeFrom="paragraph">
              <wp:posOffset>-480060</wp:posOffset>
            </wp:positionV>
            <wp:extent cx="1038225" cy="7766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          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«СЕЛЬСОВЕТ «МАЛОАРЕШЕВСКИЙ»</w:t>
      </w:r>
    </w:p>
    <w:p w:rsidR="000D7622" w:rsidRDefault="000D7622" w:rsidP="000D7622">
      <w:pPr>
        <w:rPr>
          <w:b/>
        </w:rPr>
      </w:pPr>
    </w:p>
    <w:p w:rsidR="000D7622" w:rsidRDefault="000D7622" w:rsidP="000D7622">
      <w:pPr>
        <w:rPr>
          <w:sz w:val="22"/>
          <w:szCs w:val="22"/>
          <w:u w:val="single"/>
        </w:rPr>
      </w:pPr>
      <w:r>
        <w:rPr>
          <w:u w:val="single"/>
        </w:rPr>
        <w:t xml:space="preserve">368806 РД, Кизлярский район, с. Малая-Арешевка, ул.Дробот, д.15, тел.  89285569555   </w:t>
      </w:r>
    </w:p>
    <w:p w:rsidR="009218CE" w:rsidRDefault="009218CE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</w:rPr>
      </w:pPr>
    </w:p>
    <w:p w:rsidR="00425488" w:rsidRPr="009406F0" w:rsidRDefault="00BA5D0F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</w:t>
      </w:r>
      <w:r w:rsidR="00046F2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046F2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957AE4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202</w:t>
      </w:r>
      <w:r w:rsidR="00046F2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г.</w:t>
      </w:r>
      <w:r w:rsidR="00425488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9218CE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</w:t>
      </w:r>
      <w:r w:rsidR="00425488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№</w:t>
      </w:r>
      <w:r w:rsidR="00DD1D9C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</w:t>
      </w:r>
      <w:r w:rsidR="00046F2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9</w:t>
      </w:r>
    </w:p>
    <w:p w:rsidR="00EB1D2E" w:rsidRPr="00EB1D2E" w:rsidRDefault="00EB1D2E" w:rsidP="00EB1D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p w:rsidR="00EB1D2E" w:rsidRPr="009218CE" w:rsidRDefault="00EB1D2E" w:rsidP="00EB1D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  <w:t>ПОСТАНОВЛЕНИЕ</w:t>
      </w:r>
    </w:p>
    <w:p w:rsidR="00600A82" w:rsidRPr="009218CE" w:rsidRDefault="00600A82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</w:pPr>
    </w:p>
    <w:p w:rsidR="00600A82" w:rsidRDefault="00600A82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F49C2" w:rsidRPr="009218CE" w:rsidRDefault="009218CE" w:rsidP="00926D6B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 выявлении правообладател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ей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ранее учтенн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ых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объект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ов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недвижимости</w:t>
      </w:r>
    </w:p>
    <w:p w:rsidR="006F49C2" w:rsidRDefault="006F49C2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Pr="00957AE4" w:rsidRDefault="00957AE4" w:rsidP="00926D6B">
      <w:pPr>
        <w:tabs>
          <w:tab w:val="left" w:pos="6750"/>
        </w:tabs>
        <w:rPr>
          <w:sz w:val="28"/>
          <w:szCs w:val="28"/>
        </w:rPr>
      </w:pPr>
      <w:r w:rsidRPr="00957AE4">
        <w:rPr>
          <w:sz w:val="28"/>
          <w:szCs w:val="28"/>
        </w:rPr>
        <w:t>В соответствии со ст. 69.1 Федерального закона от 13 июля 2015 года №218-ФЗ «О государственной регистрации недвижимости» выявлено:</w:t>
      </w:r>
    </w:p>
    <w:p w:rsidR="00957AE4" w:rsidRPr="00957AE4" w:rsidRDefault="00957AE4" w:rsidP="00926D6B">
      <w:pPr>
        <w:tabs>
          <w:tab w:val="left" w:pos="6750"/>
        </w:tabs>
        <w:rPr>
          <w:sz w:val="28"/>
          <w:szCs w:val="28"/>
        </w:rPr>
      </w:pPr>
    </w:p>
    <w:p w:rsidR="007356EB" w:rsidRPr="002C2FA4" w:rsidRDefault="008457A6" w:rsidP="00926D6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отношении земельных участков</w:t>
      </w:r>
      <w:r w:rsidR="00957AE4" w:rsidRPr="00957AE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="00E82202">
        <w:rPr>
          <w:sz w:val="28"/>
          <w:szCs w:val="28"/>
        </w:rPr>
        <w:t xml:space="preserve"> номера</w:t>
      </w:r>
      <w:r w:rsidR="00957AE4" w:rsidRPr="00957AE4">
        <w:rPr>
          <w:sz w:val="28"/>
          <w:szCs w:val="28"/>
        </w:rPr>
        <w:t>м</w:t>
      </w:r>
      <w:r>
        <w:rPr>
          <w:sz w:val="28"/>
          <w:szCs w:val="28"/>
        </w:rPr>
        <w:t>и:</w:t>
      </w:r>
      <w:r w:rsidR="00957AE4" w:rsidRPr="00957AE4">
        <w:rPr>
          <w:sz w:val="28"/>
          <w:szCs w:val="28"/>
        </w:rPr>
        <w:t xml:space="preserve">  </w:t>
      </w:r>
    </w:p>
    <w:p w:rsidR="00E82202" w:rsidRPr="00E82202" w:rsidRDefault="00B618B0" w:rsidP="00926D6B">
      <w:pPr>
        <w:rPr>
          <w:sz w:val="28"/>
          <w:szCs w:val="28"/>
        </w:rPr>
      </w:pPr>
      <w:r w:rsidRPr="002C2FA4">
        <w:rPr>
          <w:color w:val="000000"/>
          <w:sz w:val="28"/>
          <w:szCs w:val="28"/>
        </w:rPr>
        <w:t>05:02:0000</w:t>
      </w:r>
      <w:r w:rsidR="0085105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</w:t>
      </w:r>
      <w:r w:rsidR="0085105C">
        <w:rPr>
          <w:color w:val="000000"/>
          <w:sz w:val="28"/>
          <w:szCs w:val="28"/>
        </w:rPr>
        <w:t>1</w:t>
      </w:r>
      <w:r w:rsidR="00D43602">
        <w:rPr>
          <w:color w:val="000000"/>
          <w:sz w:val="28"/>
          <w:szCs w:val="28"/>
        </w:rPr>
        <w:t>53</w:t>
      </w:r>
      <w:r w:rsidR="00BA5D0F">
        <w:rPr>
          <w:color w:val="000000"/>
          <w:sz w:val="28"/>
          <w:szCs w:val="28"/>
        </w:rPr>
        <w:t>;</w:t>
      </w:r>
      <w:r w:rsidR="00D43602" w:rsidRPr="00D43602">
        <w:t xml:space="preserve">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54;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55;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56;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57;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>58;</w:t>
      </w:r>
      <w:r w:rsidR="00D43602" w:rsidRPr="00D43602">
        <w:t xml:space="preserve">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59;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60;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61;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62;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63;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64;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65;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68;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69;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70;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73;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75;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11;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13;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14;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17;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18;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20;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76;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77;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78;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79;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8;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80;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81;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 xml:space="preserve">83; </w:t>
      </w:r>
      <w:r w:rsidR="00D43602" w:rsidRPr="00D43602">
        <w:rPr>
          <w:color w:val="000000"/>
          <w:sz w:val="28"/>
          <w:szCs w:val="28"/>
        </w:rPr>
        <w:t>05:02:000011:1</w:t>
      </w:r>
      <w:r w:rsidR="00D43602">
        <w:rPr>
          <w:color w:val="000000"/>
          <w:sz w:val="28"/>
          <w:szCs w:val="28"/>
        </w:rPr>
        <w:t>85; 05:02:000011:186</w:t>
      </w:r>
      <w:r>
        <w:rPr>
          <w:color w:val="000000"/>
          <w:sz w:val="28"/>
          <w:szCs w:val="28"/>
        </w:rPr>
        <w:t>.</w:t>
      </w:r>
    </w:p>
    <w:p w:rsidR="008457A6" w:rsidRPr="008457A6" w:rsidRDefault="008457A6" w:rsidP="00926D6B">
      <w:pPr>
        <w:rPr>
          <w:rFonts w:ascii="PT Mono" w:hAnsi="PT Mono"/>
          <w:color w:val="000000"/>
          <w:sz w:val="20"/>
          <w:szCs w:val="20"/>
        </w:rPr>
      </w:pPr>
    </w:p>
    <w:p w:rsidR="00957AE4" w:rsidRPr="00957AE4" w:rsidRDefault="008457A6" w:rsidP="00926D6B">
      <w:pPr>
        <w:pStyle w:val="a8"/>
        <w:numPr>
          <w:ilvl w:val="0"/>
          <w:numId w:val="3"/>
        </w:numPr>
        <w:tabs>
          <w:tab w:val="left" w:pos="142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957AE4" w:rsidRPr="00957AE4">
        <w:rPr>
          <w:sz w:val="28"/>
          <w:szCs w:val="28"/>
        </w:rPr>
        <w:t xml:space="preserve"> по адресу: РД, Кизлярский район с</w:t>
      </w:r>
      <w:r w:rsidR="00957AE4">
        <w:rPr>
          <w:sz w:val="28"/>
          <w:szCs w:val="28"/>
        </w:rPr>
        <w:t xml:space="preserve">. </w:t>
      </w:r>
      <w:r w:rsidR="008A46B7">
        <w:rPr>
          <w:sz w:val="28"/>
          <w:szCs w:val="28"/>
        </w:rPr>
        <w:t>Малая Арешевка</w:t>
      </w:r>
      <w:r w:rsidR="00957AE4" w:rsidRPr="00957AE4">
        <w:rPr>
          <w:sz w:val="28"/>
          <w:szCs w:val="28"/>
        </w:rPr>
        <w:t>, в качестве правообладател</w:t>
      </w:r>
      <w:r w:rsidR="002E4BD4">
        <w:rPr>
          <w:sz w:val="28"/>
          <w:szCs w:val="28"/>
        </w:rPr>
        <w:t>ей</w:t>
      </w:r>
      <w:r w:rsidR="00957AE4" w:rsidRPr="00957AE4">
        <w:rPr>
          <w:sz w:val="28"/>
          <w:szCs w:val="28"/>
        </w:rPr>
        <w:t>, владеющ</w:t>
      </w:r>
      <w:r w:rsidR="002E4BD4">
        <w:rPr>
          <w:sz w:val="28"/>
          <w:szCs w:val="28"/>
        </w:rPr>
        <w:t>ими</w:t>
      </w:r>
      <w:r w:rsidR="00957AE4" w:rsidRPr="00957AE4">
        <w:rPr>
          <w:sz w:val="28"/>
          <w:szCs w:val="28"/>
        </w:rPr>
        <w:t xml:space="preserve"> данным</w:t>
      </w:r>
      <w:r w:rsidR="002E4BD4">
        <w:rPr>
          <w:sz w:val="28"/>
          <w:szCs w:val="28"/>
        </w:rPr>
        <w:t>и земельными</w:t>
      </w:r>
      <w:r w:rsidR="00957AE4" w:rsidRPr="00957AE4">
        <w:rPr>
          <w:sz w:val="28"/>
          <w:szCs w:val="28"/>
        </w:rPr>
        <w:t xml:space="preserve"> участк</w:t>
      </w:r>
      <w:r w:rsidR="002E4BD4">
        <w:rPr>
          <w:sz w:val="28"/>
          <w:szCs w:val="28"/>
        </w:rPr>
        <w:t xml:space="preserve">ами </w:t>
      </w:r>
      <w:r w:rsidR="00957AE4" w:rsidRPr="00957AE4">
        <w:rPr>
          <w:sz w:val="28"/>
          <w:szCs w:val="28"/>
        </w:rPr>
        <w:t>на праве собственности, владел</w:t>
      </w:r>
      <w:r w:rsidR="002E4BD4">
        <w:rPr>
          <w:sz w:val="28"/>
          <w:szCs w:val="28"/>
        </w:rPr>
        <w:t>ьцы</w:t>
      </w:r>
      <w:r w:rsidR="00957AE4" w:rsidRPr="00957AE4">
        <w:rPr>
          <w:sz w:val="28"/>
          <w:szCs w:val="28"/>
        </w:rPr>
        <w:t xml:space="preserve"> не выявлен</w:t>
      </w:r>
      <w:r w:rsidR="002E4BD4">
        <w:rPr>
          <w:sz w:val="28"/>
          <w:szCs w:val="28"/>
        </w:rPr>
        <w:t>ы</w:t>
      </w:r>
      <w:r w:rsidR="00957AE4" w:rsidRPr="00957AE4">
        <w:rPr>
          <w:sz w:val="28"/>
          <w:szCs w:val="28"/>
        </w:rPr>
        <w:t xml:space="preserve">.  </w:t>
      </w:r>
    </w:p>
    <w:p w:rsidR="00957AE4" w:rsidRPr="00957AE4" w:rsidRDefault="00957AE4" w:rsidP="00926D6B">
      <w:pPr>
        <w:pStyle w:val="a8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957AE4">
        <w:rPr>
          <w:sz w:val="28"/>
          <w:szCs w:val="28"/>
        </w:rPr>
        <w:t xml:space="preserve">Право собственности на </w:t>
      </w:r>
      <w:r w:rsidR="000D7622" w:rsidRPr="00957AE4">
        <w:rPr>
          <w:sz w:val="28"/>
          <w:szCs w:val="28"/>
        </w:rPr>
        <w:t>указанны</w:t>
      </w:r>
      <w:r w:rsidR="000D7622">
        <w:rPr>
          <w:sz w:val="28"/>
          <w:szCs w:val="28"/>
        </w:rPr>
        <w:t xml:space="preserve">е </w:t>
      </w:r>
      <w:r w:rsidR="000D7622" w:rsidRPr="00957AE4">
        <w:rPr>
          <w:sz w:val="28"/>
          <w:szCs w:val="28"/>
        </w:rPr>
        <w:t>в</w:t>
      </w:r>
      <w:r w:rsidRPr="00957AE4">
        <w:rPr>
          <w:sz w:val="28"/>
          <w:szCs w:val="28"/>
        </w:rPr>
        <w:t xml:space="preserve"> пункте 1 настоящего постановления объект</w:t>
      </w:r>
      <w:r w:rsidR="002E4BD4">
        <w:rPr>
          <w:sz w:val="28"/>
          <w:szCs w:val="28"/>
        </w:rPr>
        <w:t>ы</w:t>
      </w:r>
      <w:r w:rsidRPr="00957AE4">
        <w:rPr>
          <w:sz w:val="28"/>
          <w:szCs w:val="28"/>
        </w:rPr>
        <w:t xml:space="preserve"> недвижимости не выявлено.</w:t>
      </w:r>
    </w:p>
    <w:p w:rsidR="00EC4EBB" w:rsidRPr="00957AE4" w:rsidRDefault="00957AE4" w:rsidP="00926D6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57AE4">
        <w:rPr>
          <w:sz w:val="28"/>
          <w:szCs w:val="28"/>
        </w:rPr>
        <w:t xml:space="preserve">Постановление вступает в силу с момента его </w:t>
      </w:r>
      <w:r w:rsidR="008457A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C4EBB" w:rsidRDefault="00EC4EBB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EC4EBB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0D7622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</w:t>
      </w:r>
      <w:r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>МО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СП «с/с 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Малоарешевский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                    </w:t>
      </w:r>
      <w:r w:rsidR="00F061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661EF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Магомедов 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М.</w:t>
      </w:r>
      <w:r w:rsidR="008001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И.</w:t>
      </w:r>
    </w:p>
    <w:p w:rsidR="008E3E8E" w:rsidRPr="00C42A99" w:rsidRDefault="008E3E8E" w:rsidP="00926D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F49C2" w:rsidRDefault="006F49C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Default="00957AE4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600A82" w:rsidRDefault="00600A8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0D7622" w:rsidRDefault="000D762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0D7622" w:rsidRDefault="000D762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0D7622" w:rsidRDefault="000D7622" w:rsidP="000D7622">
      <w:pPr>
        <w:rPr>
          <w:b/>
          <w:sz w:val="32"/>
          <w:szCs w:val="3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2EDE3887" wp14:editId="1E2B4E9D">
            <wp:simplePos x="0" y="0"/>
            <wp:positionH relativeFrom="page">
              <wp:posOffset>3282315</wp:posOffset>
            </wp:positionH>
            <wp:positionV relativeFrom="paragraph">
              <wp:posOffset>-480060</wp:posOffset>
            </wp:positionV>
            <wp:extent cx="1038225" cy="7766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0D7622" w:rsidRDefault="000D7622" w:rsidP="000D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«СЕЛЬСОВЕТ «МАЛОАРЕШЕВСКИЙ»</w:t>
      </w:r>
    </w:p>
    <w:p w:rsidR="000D7622" w:rsidRDefault="000D7622" w:rsidP="000D7622">
      <w:pPr>
        <w:rPr>
          <w:b/>
        </w:rPr>
      </w:pPr>
    </w:p>
    <w:p w:rsidR="000D7622" w:rsidRDefault="000D7622" w:rsidP="000D7622">
      <w:pPr>
        <w:rPr>
          <w:sz w:val="22"/>
          <w:szCs w:val="22"/>
          <w:u w:val="single"/>
        </w:rPr>
      </w:pPr>
      <w:r>
        <w:rPr>
          <w:u w:val="single"/>
        </w:rPr>
        <w:t xml:space="preserve">368806 РД, Кизлярский район, с. Малая-Арешевка, ул.Дробот, д.15, тел.  89285569555   </w:t>
      </w:r>
    </w:p>
    <w:p w:rsidR="00F46450" w:rsidRDefault="00F46450" w:rsidP="00D0438A"/>
    <w:p w:rsidR="0065636C" w:rsidRPr="00E82202" w:rsidRDefault="009406F0" w:rsidP="00D0438A">
      <w:pPr>
        <w:jc w:val="center"/>
        <w:rPr>
          <w:b/>
          <w:sz w:val="30"/>
          <w:szCs w:val="30"/>
        </w:rPr>
      </w:pPr>
      <w:r w:rsidRPr="00E82202">
        <w:rPr>
          <w:b/>
          <w:sz w:val="30"/>
          <w:szCs w:val="30"/>
        </w:rPr>
        <w:t>АКТ ОСМОТРА</w:t>
      </w:r>
    </w:p>
    <w:p w:rsidR="00E82202" w:rsidRPr="00E82202" w:rsidRDefault="00380A35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</w:t>
      </w:r>
    </w:p>
    <w:p w:rsidR="004E48B3" w:rsidRDefault="00957AE4" w:rsidP="00D0438A">
      <w:pPr>
        <w:rPr>
          <w:color w:val="282625"/>
          <w:sz w:val="26"/>
          <w:szCs w:val="26"/>
          <w:shd w:val="clear" w:color="auto" w:fill="FFFFFF"/>
        </w:rPr>
      </w:pPr>
      <w:r w:rsidRPr="00E82202">
        <w:rPr>
          <w:color w:val="282625"/>
          <w:sz w:val="26"/>
          <w:szCs w:val="26"/>
          <w:shd w:val="clear" w:color="auto" w:fill="FFFFFF"/>
        </w:rPr>
        <w:t>Настоящий акт составлен в результат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е проведённого осмотра земельных  участков, </w:t>
      </w:r>
      <w:r w:rsidR="002E4BD4">
        <w:rPr>
          <w:color w:val="282625"/>
          <w:sz w:val="26"/>
          <w:szCs w:val="26"/>
          <w:shd w:val="clear" w:color="auto" w:fill="FFFFFF"/>
        </w:rPr>
        <w:t xml:space="preserve">с </w:t>
      </w:r>
      <w:r w:rsidR="00B82F34" w:rsidRPr="00E82202">
        <w:rPr>
          <w:color w:val="282625"/>
          <w:sz w:val="26"/>
          <w:szCs w:val="26"/>
          <w:shd w:val="clear" w:color="auto" w:fill="FFFFFF"/>
        </w:rPr>
        <w:t>кадастровыми или условными государственными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номер</w:t>
      </w:r>
      <w:r w:rsidR="00B82F34" w:rsidRPr="00E82202">
        <w:rPr>
          <w:color w:val="282625"/>
          <w:sz w:val="26"/>
          <w:szCs w:val="26"/>
          <w:shd w:val="clear" w:color="auto" w:fill="FFFFFF"/>
        </w:rPr>
        <w:t>ами: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</w:t>
      </w:r>
      <w:r w:rsidR="00926D6B" w:rsidRPr="00926D6B">
        <w:rPr>
          <w:color w:val="000000"/>
          <w:sz w:val="28"/>
          <w:szCs w:val="28"/>
        </w:rPr>
        <w:t>05:02:000011:153; 05:02:000011:154; 05:02:000011:155; 05:02:000011:156; 05:02:000011:157; 05:02:000011:158; 05:02:000011:159; 05:02:000011:16; 05:02:000011:160; 05:02:000011:161; 05:02:000011:162; 05:02:000011:163; 05:02:000011:164; 05:02:000011:165; 05:02:000011:168; 05:02:000011:169; 05:02:000011:17; 05:02:000011:170; 05:02:000011:173; 05:02:000011:175; 05:02:000011:111; 05:02:000011:113; 05:02:000011:114; 05:02:000011:117; 05:02:000011:118; 05:02:000011:120; 05:02:000011:176; 05:02:000011:177; 05:02:000011:178; 05:02:000011:179; 05:02:000011:18; 05:02:000011:180; 05:02:000011:181; 05:02:000011:183; 05:02:000011:185; 05:02:000011:186</w:t>
      </w:r>
      <w:r w:rsidR="003D783F">
        <w:rPr>
          <w:color w:val="000000"/>
          <w:sz w:val="28"/>
          <w:szCs w:val="28"/>
        </w:rPr>
        <w:t>,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 расположенных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по адресу</w:t>
      </w:r>
      <w:r w:rsidR="008457A6" w:rsidRPr="00E82202">
        <w:rPr>
          <w:color w:val="282625"/>
          <w:sz w:val="26"/>
          <w:szCs w:val="26"/>
          <w:shd w:val="clear" w:color="auto" w:fill="FFFFFF"/>
        </w:rPr>
        <w:t>: 36880</w:t>
      </w:r>
      <w:r w:rsidR="00CB4629">
        <w:rPr>
          <w:color w:val="282625"/>
          <w:sz w:val="26"/>
          <w:szCs w:val="26"/>
          <w:shd w:val="clear" w:color="auto" w:fill="FFFFFF"/>
        </w:rPr>
        <w:t>6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Республика Дагестан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Кизлярский район, </w:t>
      </w:r>
      <w:r w:rsidR="004E48B3">
        <w:rPr>
          <w:color w:val="282625"/>
          <w:sz w:val="26"/>
          <w:szCs w:val="26"/>
          <w:shd w:val="clear" w:color="auto" w:fill="FFFFFF"/>
        </w:rPr>
        <w:t xml:space="preserve">с. </w:t>
      </w:r>
      <w:r w:rsidR="00D71537">
        <w:rPr>
          <w:color w:val="282625"/>
          <w:sz w:val="26"/>
          <w:szCs w:val="26"/>
          <w:shd w:val="clear" w:color="auto" w:fill="FFFFFF"/>
        </w:rPr>
        <w:t>Малая Арешевка</w:t>
      </w:r>
      <w:r w:rsidR="004E48B3">
        <w:rPr>
          <w:color w:val="282625"/>
          <w:sz w:val="26"/>
          <w:szCs w:val="26"/>
          <w:shd w:val="clear" w:color="auto" w:fill="FFFFFF"/>
        </w:rPr>
        <w:t xml:space="preserve">. </w:t>
      </w:r>
    </w:p>
    <w:p w:rsidR="00910EE5" w:rsidRPr="004E48B3" w:rsidRDefault="004E48B3" w:rsidP="00D0438A">
      <w:pPr>
        <w:rPr>
          <w:sz w:val="28"/>
          <w:szCs w:val="28"/>
        </w:rPr>
      </w:pPr>
      <w:r>
        <w:rPr>
          <w:color w:val="282625"/>
          <w:sz w:val="26"/>
          <w:szCs w:val="26"/>
          <w:shd w:val="clear" w:color="auto" w:fill="FFFFFF"/>
        </w:rPr>
        <w:t>К</w:t>
      </w:r>
      <w:r w:rsidR="00957AE4" w:rsidRPr="00E82202">
        <w:rPr>
          <w:color w:val="282625"/>
          <w:sz w:val="26"/>
          <w:szCs w:val="26"/>
          <w:shd w:val="clear" w:color="auto" w:fill="FFFFFF"/>
        </w:rPr>
        <w:t>омисси</w:t>
      </w:r>
      <w:r>
        <w:rPr>
          <w:color w:val="282625"/>
          <w:sz w:val="26"/>
          <w:szCs w:val="26"/>
          <w:shd w:val="clear" w:color="auto" w:fill="FFFFFF"/>
        </w:rPr>
        <w:t>е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й администрации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МО </w:t>
      </w:r>
      <w:r>
        <w:rPr>
          <w:color w:val="282625"/>
          <w:sz w:val="26"/>
          <w:szCs w:val="26"/>
          <w:shd w:val="clear" w:color="auto" w:fill="FFFFFF"/>
        </w:rPr>
        <w:t xml:space="preserve">сельского поселения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«сельсовет </w:t>
      </w:r>
      <w:r w:rsidR="00CB4629">
        <w:rPr>
          <w:color w:val="282625"/>
          <w:sz w:val="26"/>
          <w:szCs w:val="26"/>
          <w:shd w:val="clear" w:color="auto" w:fill="FFFFFF"/>
        </w:rPr>
        <w:t>Малоарешевский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» уполномоченный по проведению мероприятий по выявлению правообладателей ранее учтенных объектов недвижимости в составе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П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редседателя комиссии: </w:t>
      </w:r>
      <w:r w:rsidR="00D219C6">
        <w:rPr>
          <w:rFonts w:ascii="Times New Roman CYR" w:hAnsi="Times New Roman CYR" w:cs="Times New Roman CYR"/>
          <w:color w:val="000000" w:themeColor="text1"/>
          <w:sz w:val="26"/>
          <w:szCs w:val="26"/>
        </w:rPr>
        <w:t>Мурта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залиев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а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Панисат Садыковн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се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кретаря комиссии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Татьяна Владимировна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членов комиссии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Али Рамазанович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p w:rsidR="00E82202" w:rsidRPr="00E82202" w:rsidRDefault="00E82202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262F3C" w:rsidRPr="00E82202" w:rsidRDefault="00E82202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Осмотр проведен в форме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визуального осмотра </w:t>
      </w:r>
    </w:p>
    <w:p w:rsidR="00A948E6" w:rsidRPr="00E82202" w:rsidRDefault="00EF2B25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В результате проведенного осмотра установлено:</w:t>
      </w:r>
    </w:p>
    <w:p w:rsidR="00EF2B25" w:rsidRPr="00E82202" w:rsidRDefault="00EF2B25" w:rsidP="00D0438A">
      <w:pPr>
        <w:ind w:left="36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A948E6" w:rsidRPr="00E82202" w:rsidRDefault="00A948E6" w:rsidP="00D0438A">
      <w:pPr>
        <w:pStyle w:val="a8"/>
        <w:numPr>
          <w:ilvl w:val="0"/>
          <w:numId w:val="4"/>
        </w:num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Раннее учтенны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е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объект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ы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нед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вижимости (земельный </w:t>
      </w:r>
      <w:r w:rsidR="000D7622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участок) прекратили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существование.</w:t>
      </w:r>
    </w:p>
    <w:p w:rsidR="00D219C6" w:rsidRDefault="00183A89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</w:t>
      </w:r>
    </w:p>
    <w:p w:rsidR="00D219C6" w:rsidRDefault="00D219C6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262F3C" w:rsidRPr="00E82202" w:rsidRDefault="00183A89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</w:t>
      </w:r>
    </w:p>
    <w:p w:rsidR="00D55803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Председатель комиссии                                                    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Муртузалиева П.С.</w:t>
      </w:r>
    </w:p>
    <w:p w:rsidR="00D55803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Секретарь                                                </w:t>
      </w:r>
      <w:r w:rsidR="008E21D2" w:rsidRPr="00E82202">
        <w:rPr>
          <w:sz w:val="26"/>
          <w:szCs w:val="26"/>
        </w:rPr>
        <w:t xml:space="preserve">                           </w:t>
      </w:r>
      <w:r w:rsidR="00E82202" w:rsidRPr="00E82202">
        <w:rPr>
          <w:sz w:val="26"/>
          <w:szCs w:val="26"/>
        </w:rPr>
        <w:t xml:space="preserve"> </w:t>
      </w:r>
      <w:r w:rsidR="008E21D2" w:rsidRPr="00E82202">
        <w:rPr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Т.В.</w:t>
      </w:r>
    </w:p>
    <w:p w:rsidR="00D55803" w:rsidRPr="00E82202" w:rsidRDefault="00E82202" w:rsidP="00D0438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629">
        <w:rPr>
          <w:sz w:val="26"/>
          <w:szCs w:val="26"/>
        </w:rPr>
        <w:t>Член</w:t>
      </w:r>
      <w:r w:rsidR="00D55803" w:rsidRPr="00E82202">
        <w:rPr>
          <w:sz w:val="26"/>
          <w:szCs w:val="26"/>
        </w:rPr>
        <w:t xml:space="preserve"> комиссии:                                             </w:t>
      </w:r>
      <w:r w:rsidRPr="00E82202">
        <w:rPr>
          <w:sz w:val="26"/>
          <w:szCs w:val="26"/>
        </w:rPr>
        <w:t xml:space="preserve">           </w:t>
      </w:r>
      <w:r w:rsidR="008457A6" w:rsidRPr="00E82202">
        <w:rPr>
          <w:sz w:val="26"/>
          <w:szCs w:val="26"/>
        </w:rPr>
        <w:t xml:space="preserve">    </w:t>
      </w:r>
      <w:r w:rsidR="00CB4629">
        <w:rPr>
          <w:sz w:val="26"/>
          <w:szCs w:val="26"/>
        </w:rPr>
        <w:t xml:space="preserve">  </w:t>
      </w:r>
      <w:r w:rsidR="008457A6" w:rsidRPr="00E8220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8001D9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sz w:val="26"/>
          <w:szCs w:val="26"/>
        </w:rPr>
        <w:t xml:space="preserve"> А.Р.</w:t>
      </w:r>
    </w:p>
    <w:p w:rsidR="00E82202" w:rsidRPr="00E82202" w:rsidRDefault="00E82202" w:rsidP="00D0438A">
      <w:pPr>
        <w:rPr>
          <w:sz w:val="26"/>
          <w:szCs w:val="26"/>
        </w:rPr>
      </w:pPr>
    </w:p>
    <w:p w:rsidR="00262F3C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                                                                                 </w:t>
      </w:r>
      <w:r w:rsidR="00E82202" w:rsidRPr="00E82202">
        <w:rPr>
          <w:sz w:val="26"/>
          <w:szCs w:val="26"/>
        </w:rPr>
        <w:t xml:space="preserve"> </w:t>
      </w:r>
      <w:r w:rsidR="00E82202">
        <w:rPr>
          <w:sz w:val="26"/>
          <w:szCs w:val="26"/>
        </w:rPr>
        <w:t xml:space="preserve">            </w:t>
      </w:r>
    </w:p>
    <w:p w:rsidR="00262F3C" w:rsidRPr="00E82202" w:rsidRDefault="00262F3C" w:rsidP="00D0438A">
      <w:pPr>
        <w:rPr>
          <w:sz w:val="26"/>
          <w:szCs w:val="26"/>
        </w:rPr>
      </w:pPr>
    </w:p>
    <w:sectPr w:rsidR="00262F3C" w:rsidRPr="00E82202" w:rsidSect="00F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BD" w:rsidRDefault="00F97ABD" w:rsidP="00001468">
      <w:r>
        <w:separator/>
      </w:r>
    </w:p>
  </w:endnote>
  <w:endnote w:type="continuationSeparator" w:id="0">
    <w:p w:rsidR="00F97ABD" w:rsidRDefault="00F97ABD" w:rsidP="000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BD" w:rsidRDefault="00F97ABD" w:rsidP="00001468">
      <w:r>
        <w:separator/>
      </w:r>
    </w:p>
  </w:footnote>
  <w:footnote w:type="continuationSeparator" w:id="0">
    <w:p w:rsidR="00F97ABD" w:rsidRDefault="00F97ABD" w:rsidP="0000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F71"/>
    <w:multiLevelType w:val="hybridMultilevel"/>
    <w:tmpl w:val="E858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053C"/>
    <w:multiLevelType w:val="hybridMultilevel"/>
    <w:tmpl w:val="A1F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24A"/>
    <w:multiLevelType w:val="hybridMultilevel"/>
    <w:tmpl w:val="B20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0ACE"/>
    <w:multiLevelType w:val="hybridMultilevel"/>
    <w:tmpl w:val="C472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88"/>
    <w:rsid w:val="00001468"/>
    <w:rsid w:val="000342DE"/>
    <w:rsid w:val="00046F2E"/>
    <w:rsid w:val="00063914"/>
    <w:rsid w:val="00086CA9"/>
    <w:rsid w:val="00092025"/>
    <w:rsid w:val="000C013B"/>
    <w:rsid w:val="000C6E3B"/>
    <w:rsid w:val="000D7622"/>
    <w:rsid w:val="000F435E"/>
    <w:rsid w:val="0013680C"/>
    <w:rsid w:val="00164457"/>
    <w:rsid w:val="00181C97"/>
    <w:rsid w:val="00183A89"/>
    <w:rsid w:val="001955C3"/>
    <w:rsid w:val="001B0254"/>
    <w:rsid w:val="001B17E3"/>
    <w:rsid w:val="00245C9E"/>
    <w:rsid w:val="00252BF3"/>
    <w:rsid w:val="00262F3C"/>
    <w:rsid w:val="00292CCC"/>
    <w:rsid w:val="002A20E2"/>
    <w:rsid w:val="002E4BD4"/>
    <w:rsid w:val="00304C53"/>
    <w:rsid w:val="00304FE2"/>
    <w:rsid w:val="003251A7"/>
    <w:rsid w:val="00380A35"/>
    <w:rsid w:val="003961DB"/>
    <w:rsid w:val="003C7AF1"/>
    <w:rsid w:val="003D783F"/>
    <w:rsid w:val="003E4C84"/>
    <w:rsid w:val="003F04CB"/>
    <w:rsid w:val="003F3CEC"/>
    <w:rsid w:val="004141ED"/>
    <w:rsid w:val="00416D19"/>
    <w:rsid w:val="004172A2"/>
    <w:rsid w:val="0042323B"/>
    <w:rsid w:val="00425488"/>
    <w:rsid w:val="0043086A"/>
    <w:rsid w:val="00451CE8"/>
    <w:rsid w:val="00453937"/>
    <w:rsid w:val="004556EA"/>
    <w:rsid w:val="004633B4"/>
    <w:rsid w:val="004C7B2E"/>
    <w:rsid w:val="004D1A99"/>
    <w:rsid w:val="004E1A35"/>
    <w:rsid w:val="004E48B3"/>
    <w:rsid w:val="005558C8"/>
    <w:rsid w:val="0056657B"/>
    <w:rsid w:val="005701C5"/>
    <w:rsid w:val="00573D50"/>
    <w:rsid w:val="00573F89"/>
    <w:rsid w:val="005A431D"/>
    <w:rsid w:val="005B5737"/>
    <w:rsid w:val="005D3B3B"/>
    <w:rsid w:val="00600A82"/>
    <w:rsid w:val="00605EDC"/>
    <w:rsid w:val="00627D45"/>
    <w:rsid w:val="0063744D"/>
    <w:rsid w:val="00641A0E"/>
    <w:rsid w:val="0065636C"/>
    <w:rsid w:val="00661EF4"/>
    <w:rsid w:val="006B1662"/>
    <w:rsid w:val="006D14C9"/>
    <w:rsid w:val="006D5A77"/>
    <w:rsid w:val="006D7142"/>
    <w:rsid w:val="006E13EE"/>
    <w:rsid w:val="006F1752"/>
    <w:rsid w:val="006F49C2"/>
    <w:rsid w:val="00717213"/>
    <w:rsid w:val="007234CE"/>
    <w:rsid w:val="007356EB"/>
    <w:rsid w:val="007508F1"/>
    <w:rsid w:val="00761EE1"/>
    <w:rsid w:val="00764309"/>
    <w:rsid w:val="00767AA4"/>
    <w:rsid w:val="007755EF"/>
    <w:rsid w:val="00791F9F"/>
    <w:rsid w:val="007946B2"/>
    <w:rsid w:val="007A2493"/>
    <w:rsid w:val="007B2C27"/>
    <w:rsid w:val="007B31A6"/>
    <w:rsid w:val="007C0381"/>
    <w:rsid w:val="007E3F81"/>
    <w:rsid w:val="007E7BB5"/>
    <w:rsid w:val="007F4EBA"/>
    <w:rsid w:val="008001D9"/>
    <w:rsid w:val="00811A46"/>
    <w:rsid w:val="008457A6"/>
    <w:rsid w:val="0085105C"/>
    <w:rsid w:val="008542A6"/>
    <w:rsid w:val="008A1832"/>
    <w:rsid w:val="008A46B7"/>
    <w:rsid w:val="008A7E5E"/>
    <w:rsid w:val="008D2079"/>
    <w:rsid w:val="008E21D2"/>
    <w:rsid w:val="008E3E8E"/>
    <w:rsid w:val="00905E00"/>
    <w:rsid w:val="00910EE5"/>
    <w:rsid w:val="009218CE"/>
    <w:rsid w:val="00926D6B"/>
    <w:rsid w:val="009406F0"/>
    <w:rsid w:val="00957AE4"/>
    <w:rsid w:val="00962DFE"/>
    <w:rsid w:val="009716C6"/>
    <w:rsid w:val="009C5BCB"/>
    <w:rsid w:val="009D4388"/>
    <w:rsid w:val="009E4C99"/>
    <w:rsid w:val="00A24DBE"/>
    <w:rsid w:val="00A27EAF"/>
    <w:rsid w:val="00A31C55"/>
    <w:rsid w:val="00A55630"/>
    <w:rsid w:val="00A559B5"/>
    <w:rsid w:val="00A6104A"/>
    <w:rsid w:val="00A6212B"/>
    <w:rsid w:val="00A63E04"/>
    <w:rsid w:val="00A775D9"/>
    <w:rsid w:val="00A948E6"/>
    <w:rsid w:val="00AA6251"/>
    <w:rsid w:val="00AC0525"/>
    <w:rsid w:val="00B0680D"/>
    <w:rsid w:val="00B24C58"/>
    <w:rsid w:val="00B45156"/>
    <w:rsid w:val="00B618B0"/>
    <w:rsid w:val="00B82F34"/>
    <w:rsid w:val="00BA5D0F"/>
    <w:rsid w:val="00BE7855"/>
    <w:rsid w:val="00C152C4"/>
    <w:rsid w:val="00C42A99"/>
    <w:rsid w:val="00C60659"/>
    <w:rsid w:val="00C765B8"/>
    <w:rsid w:val="00CA2BE2"/>
    <w:rsid w:val="00CA4049"/>
    <w:rsid w:val="00CB4629"/>
    <w:rsid w:val="00D0438A"/>
    <w:rsid w:val="00D176CE"/>
    <w:rsid w:val="00D219C6"/>
    <w:rsid w:val="00D30B42"/>
    <w:rsid w:val="00D43602"/>
    <w:rsid w:val="00D53D4F"/>
    <w:rsid w:val="00D55803"/>
    <w:rsid w:val="00D65696"/>
    <w:rsid w:val="00D71537"/>
    <w:rsid w:val="00DA3C66"/>
    <w:rsid w:val="00DB2266"/>
    <w:rsid w:val="00DD1D9C"/>
    <w:rsid w:val="00DD255F"/>
    <w:rsid w:val="00E53D06"/>
    <w:rsid w:val="00E665AD"/>
    <w:rsid w:val="00E82202"/>
    <w:rsid w:val="00E91DDA"/>
    <w:rsid w:val="00EB1D2E"/>
    <w:rsid w:val="00EC4EBB"/>
    <w:rsid w:val="00ED189D"/>
    <w:rsid w:val="00ED4149"/>
    <w:rsid w:val="00EF2B25"/>
    <w:rsid w:val="00EF493A"/>
    <w:rsid w:val="00F06186"/>
    <w:rsid w:val="00F1724C"/>
    <w:rsid w:val="00F322A2"/>
    <w:rsid w:val="00F3365C"/>
    <w:rsid w:val="00F46450"/>
    <w:rsid w:val="00F46CD3"/>
    <w:rsid w:val="00F6711A"/>
    <w:rsid w:val="00F97ABD"/>
    <w:rsid w:val="00FB3966"/>
    <w:rsid w:val="00FB670A"/>
    <w:rsid w:val="00FD6A2C"/>
    <w:rsid w:val="00FE1AB9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74E2"/>
  <w15:docId w15:val="{784AEEBC-77A3-40C8-B1DD-BFCE04C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F9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7E7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46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468"/>
    <w:rPr>
      <w:sz w:val="24"/>
      <w:szCs w:val="24"/>
    </w:rPr>
  </w:style>
  <w:style w:type="paragraph" w:styleId="a8">
    <w:name w:val="List Paragraph"/>
    <w:basedOn w:val="a"/>
    <w:uiPriority w:val="34"/>
    <w:qFormat/>
    <w:rsid w:val="00767A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E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41</cp:revision>
  <cp:lastPrinted>2024-04-05T04:47:00Z</cp:lastPrinted>
  <dcterms:created xsi:type="dcterms:W3CDTF">2023-08-16T05:33:00Z</dcterms:created>
  <dcterms:modified xsi:type="dcterms:W3CDTF">2024-04-05T04:48:00Z</dcterms:modified>
</cp:coreProperties>
</file>