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A8" w:rsidRDefault="000F12A8" w:rsidP="000F12A8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-318770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Cs w:val="28"/>
        </w:rPr>
        <w:t xml:space="preserve">                                  </w:t>
      </w:r>
    </w:p>
    <w:p w:rsidR="000F12A8" w:rsidRDefault="0074275F" w:rsidP="000F12A8">
      <w:pPr>
        <w:suppressAutoHyphens/>
        <w:rPr>
          <w:szCs w:val="28"/>
        </w:rPr>
      </w:pPr>
      <w:r>
        <w:rPr>
          <w:rFonts w:ascii="Cambria" w:hAnsi="Cambria"/>
          <w:szCs w:val="28"/>
        </w:rPr>
        <w:t xml:space="preserve">                              </w:t>
      </w:r>
      <w:r w:rsidR="000F12A8">
        <w:rPr>
          <w:szCs w:val="28"/>
        </w:rPr>
        <w:t xml:space="preserve"> РОССИЙСКАЯ ФЕДЕРАЦИЯ</w:t>
      </w:r>
    </w:p>
    <w:p w:rsidR="000F12A8" w:rsidRDefault="0074275F" w:rsidP="000F12A8">
      <w:pPr>
        <w:rPr>
          <w:szCs w:val="28"/>
        </w:rPr>
      </w:pPr>
      <w:r>
        <w:rPr>
          <w:szCs w:val="28"/>
        </w:rPr>
        <w:t xml:space="preserve">              </w:t>
      </w:r>
      <w:r w:rsidR="000F12A8">
        <w:rPr>
          <w:szCs w:val="28"/>
        </w:rPr>
        <w:t xml:space="preserve"> РЕСПУБЛИКА ДАГЕСТАН  КИЗЛЯРСКИЙ РАЙОН                                                                                            </w:t>
      </w:r>
    </w:p>
    <w:p w:rsidR="000F12A8" w:rsidRDefault="000F12A8" w:rsidP="000F12A8">
      <w:pPr>
        <w:keepNext/>
        <w:ind w:firstLine="540"/>
        <w:outlineLvl w:val="0"/>
        <w:rPr>
          <w:szCs w:val="28"/>
        </w:rPr>
      </w:pPr>
      <w:r>
        <w:rPr>
          <w:szCs w:val="28"/>
        </w:rPr>
        <w:t xml:space="preserve">           АДМИНИСТРАЦИЯ МУНИЦИПАЛЬНОГО ОБРАЗОВАНИЯ       </w:t>
      </w:r>
    </w:p>
    <w:p w:rsidR="000F12A8" w:rsidRDefault="000F12A8" w:rsidP="000F12A8">
      <w:pPr>
        <w:ind w:firstLine="0"/>
        <w:rPr>
          <w:szCs w:val="28"/>
        </w:rPr>
      </w:pPr>
      <w:r>
        <w:rPr>
          <w:szCs w:val="28"/>
        </w:rPr>
        <w:t xml:space="preserve">      СЕЛЬСКОГО ПОСЕЛЕНИЯ  «СЕЛЬСОВЕТ «МАЛОАРЕШЕВСКИЙ»</w:t>
      </w:r>
    </w:p>
    <w:p w:rsidR="000F12A8" w:rsidRDefault="000F12A8" w:rsidP="000F12A8">
      <w:pPr>
        <w:rPr>
          <w:sz w:val="24"/>
        </w:rPr>
      </w:pPr>
    </w:p>
    <w:p w:rsidR="000F12A8" w:rsidRDefault="000F12A8" w:rsidP="000F12A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368806 </w:t>
      </w:r>
      <w:proofErr w:type="spellStart"/>
      <w:r>
        <w:rPr>
          <w:sz w:val="20"/>
          <w:szCs w:val="20"/>
          <w:u w:val="single"/>
        </w:rPr>
        <w:t>Респ</w:t>
      </w:r>
      <w:proofErr w:type="gramStart"/>
      <w:r>
        <w:rPr>
          <w:sz w:val="20"/>
          <w:szCs w:val="20"/>
          <w:u w:val="single"/>
        </w:rPr>
        <w:t>.Д</w:t>
      </w:r>
      <w:proofErr w:type="gramEnd"/>
      <w:r>
        <w:rPr>
          <w:sz w:val="20"/>
          <w:szCs w:val="20"/>
          <w:u w:val="single"/>
        </w:rPr>
        <w:t>агестан,Кизлярский</w:t>
      </w:r>
      <w:proofErr w:type="spellEnd"/>
      <w:r>
        <w:rPr>
          <w:sz w:val="20"/>
          <w:szCs w:val="20"/>
          <w:u w:val="single"/>
        </w:rPr>
        <w:t xml:space="preserve"> район</w:t>
      </w: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  <w:u w:val="single"/>
        </w:rPr>
        <w:t xml:space="preserve"> </w:t>
      </w:r>
    </w:p>
    <w:p w:rsidR="000F12A8" w:rsidRDefault="000F12A8" w:rsidP="000F12A8">
      <w:pPr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с</w:t>
      </w:r>
      <w:proofErr w:type="gramStart"/>
      <w:r>
        <w:rPr>
          <w:sz w:val="20"/>
          <w:szCs w:val="20"/>
          <w:u w:val="single"/>
        </w:rPr>
        <w:t>.М</w:t>
      </w:r>
      <w:proofErr w:type="gramEnd"/>
      <w:r>
        <w:rPr>
          <w:sz w:val="20"/>
          <w:szCs w:val="20"/>
          <w:u w:val="single"/>
        </w:rPr>
        <w:t>алая-Арешевка</w:t>
      </w:r>
      <w:proofErr w:type="spellEnd"/>
      <w:r>
        <w:rPr>
          <w:sz w:val="20"/>
          <w:szCs w:val="20"/>
          <w:u w:val="single"/>
        </w:rPr>
        <w:t xml:space="preserve">      </w:t>
      </w:r>
    </w:p>
    <w:p w:rsidR="000F12A8" w:rsidRDefault="000F12A8" w:rsidP="000F12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</w:t>
      </w:r>
    </w:p>
    <w:p w:rsidR="000F12A8" w:rsidRDefault="000F12A8" w:rsidP="000F12A8">
      <w:pPr>
        <w:rPr>
          <w:szCs w:val="28"/>
        </w:rPr>
      </w:pPr>
      <w:r>
        <w:rPr>
          <w:szCs w:val="28"/>
        </w:rPr>
        <w:tab/>
        <w:t xml:space="preserve"> </w:t>
      </w:r>
      <w:r>
        <w:rPr>
          <w:szCs w:val="28"/>
        </w:rPr>
        <w:tab/>
      </w:r>
    </w:p>
    <w:p w:rsidR="000F12A8" w:rsidRDefault="000F12A8" w:rsidP="000F12A8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</w:t>
      </w:r>
      <w:proofErr w:type="gramStart"/>
      <w:r>
        <w:rPr>
          <w:b/>
          <w:sz w:val="24"/>
          <w:szCs w:val="28"/>
        </w:rPr>
        <w:t>П</w:t>
      </w:r>
      <w:proofErr w:type="gramEnd"/>
      <w:r>
        <w:rPr>
          <w:b/>
          <w:sz w:val="24"/>
          <w:szCs w:val="28"/>
        </w:rPr>
        <w:t xml:space="preserve"> О С Т А Н О В Л Е Н И Е</w:t>
      </w:r>
    </w:p>
    <w:p w:rsidR="000F12A8" w:rsidRDefault="000F12A8" w:rsidP="000F12A8">
      <w:pPr>
        <w:tabs>
          <w:tab w:val="left" w:pos="6870"/>
        </w:tabs>
        <w:rPr>
          <w:sz w:val="24"/>
          <w:szCs w:val="28"/>
        </w:rPr>
      </w:pPr>
      <w:r>
        <w:rPr>
          <w:sz w:val="24"/>
          <w:szCs w:val="28"/>
        </w:rPr>
        <w:t xml:space="preserve">«02»07.2021года </w:t>
      </w:r>
      <w:r>
        <w:rPr>
          <w:sz w:val="24"/>
          <w:szCs w:val="28"/>
        </w:rPr>
        <w:tab/>
        <w:t>№ 22</w:t>
      </w:r>
    </w:p>
    <w:p w:rsidR="000F12A8" w:rsidRDefault="000F12A8" w:rsidP="000F12A8">
      <w:pPr>
        <w:tabs>
          <w:tab w:val="left" w:pos="6870"/>
        </w:tabs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0F12A8" w:rsidRDefault="000F12A8" w:rsidP="000F12A8">
      <w:pPr>
        <w:tabs>
          <w:tab w:val="left" w:pos="6870"/>
        </w:tabs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   </w:t>
      </w:r>
      <w:r>
        <w:rPr>
          <w:b/>
          <w:sz w:val="24"/>
          <w:szCs w:val="28"/>
        </w:rPr>
        <w:t xml:space="preserve"> </w:t>
      </w:r>
    </w:p>
    <w:p w:rsidR="000F12A8" w:rsidRDefault="000F12A8" w:rsidP="000F12A8">
      <w:pPr>
        <w:tabs>
          <w:tab w:val="left" w:pos="6870"/>
        </w:tabs>
        <w:rPr>
          <w:sz w:val="24"/>
          <w:szCs w:val="28"/>
        </w:rPr>
      </w:pPr>
      <w:r>
        <w:rPr>
          <w:b/>
          <w:sz w:val="24"/>
          <w:szCs w:val="28"/>
        </w:rPr>
        <w:t xml:space="preserve">                            О Порядке   участия граждан (физических лиц), </w:t>
      </w:r>
    </w:p>
    <w:p w:rsidR="000F12A8" w:rsidRDefault="000F12A8" w:rsidP="000F12A8">
      <w:pPr>
        <w:tabs>
          <w:tab w:val="left" w:pos="1740"/>
        </w:tabs>
        <w:ind w:firstLine="708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>в том числе представителей организаций</w:t>
      </w:r>
    </w:p>
    <w:p w:rsidR="000F12A8" w:rsidRDefault="000F12A8" w:rsidP="000F12A8">
      <w:pPr>
        <w:tabs>
          <w:tab w:val="left" w:pos="1740"/>
        </w:tabs>
        <w:ind w:firstLine="708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>(юридических лиц), общественных объединений,</w:t>
      </w:r>
    </w:p>
    <w:p w:rsidR="000F12A8" w:rsidRDefault="000F12A8" w:rsidP="000F12A8">
      <w:pPr>
        <w:ind w:firstLine="708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 </w:t>
      </w:r>
      <w:r>
        <w:rPr>
          <w:b/>
          <w:sz w:val="24"/>
          <w:szCs w:val="28"/>
        </w:rPr>
        <w:t>государственных органов и органов местного самоуправления</w:t>
      </w:r>
    </w:p>
    <w:p w:rsidR="000F12A8" w:rsidRDefault="000F12A8" w:rsidP="000F12A8">
      <w:pPr>
        <w:tabs>
          <w:tab w:val="left" w:pos="1740"/>
        </w:tabs>
        <w:ind w:firstLine="708"/>
        <w:rPr>
          <w:b/>
          <w:sz w:val="24"/>
          <w:szCs w:val="28"/>
        </w:rPr>
      </w:pP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b/>
          <w:sz w:val="24"/>
          <w:szCs w:val="28"/>
        </w:rPr>
        <w:t>муниципальных образований в заседаниях координационных</w:t>
      </w:r>
    </w:p>
    <w:p w:rsidR="000F12A8" w:rsidRDefault="000F12A8" w:rsidP="000F12A8">
      <w:pPr>
        <w:ind w:firstLine="708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>
        <w:rPr>
          <w:b/>
          <w:sz w:val="24"/>
          <w:szCs w:val="28"/>
        </w:rPr>
        <w:t>и совещательных органов на всех этапах реализации проектов</w:t>
      </w:r>
    </w:p>
    <w:p w:rsidR="000F12A8" w:rsidRDefault="000F12A8" w:rsidP="000F12A8">
      <w:pPr>
        <w:tabs>
          <w:tab w:val="left" w:pos="1740"/>
        </w:tabs>
        <w:ind w:firstLine="708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>по благоустройству общественных и дворовых территорий</w:t>
      </w:r>
    </w:p>
    <w:p w:rsidR="000F12A8" w:rsidRDefault="000F12A8" w:rsidP="000F12A8">
      <w:pPr>
        <w:tabs>
          <w:tab w:val="left" w:pos="1740"/>
        </w:tabs>
        <w:ind w:firstLine="708"/>
        <w:rPr>
          <w:b/>
          <w:sz w:val="24"/>
          <w:szCs w:val="28"/>
        </w:rPr>
      </w:pPr>
      <w:r>
        <w:rPr>
          <w:sz w:val="24"/>
          <w:szCs w:val="28"/>
        </w:rPr>
        <w:tab/>
      </w:r>
      <w:r>
        <w:rPr>
          <w:b/>
          <w:sz w:val="24"/>
          <w:szCs w:val="28"/>
        </w:rPr>
        <w:t xml:space="preserve">на территории муниципального образования сельского </w:t>
      </w:r>
    </w:p>
    <w:p w:rsidR="000F12A8" w:rsidRDefault="000F12A8" w:rsidP="000F12A8">
      <w:pPr>
        <w:ind w:firstLine="708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>
        <w:rPr>
          <w:b/>
          <w:sz w:val="24"/>
          <w:szCs w:val="28"/>
        </w:rPr>
        <w:t>поселения «сельсовет «</w:t>
      </w:r>
      <w:proofErr w:type="spellStart"/>
      <w:r>
        <w:rPr>
          <w:b/>
          <w:sz w:val="24"/>
          <w:szCs w:val="28"/>
        </w:rPr>
        <w:t>Малоарешевский</w:t>
      </w:r>
      <w:proofErr w:type="spellEnd"/>
      <w:r>
        <w:rPr>
          <w:b/>
          <w:sz w:val="24"/>
          <w:szCs w:val="28"/>
        </w:rPr>
        <w:t xml:space="preserve">» </w:t>
      </w:r>
      <w:proofErr w:type="spellStart"/>
      <w:r>
        <w:rPr>
          <w:b/>
          <w:sz w:val="24"/>
          <w:szCs w:val="28"/>
        </w:rPr>
        <w:t>Кизлярского</w:t>
      </w:r>
      <w:proofErr w:type="spellEnd"/>
      <w:r>
        <w:rPr>
          <w:b/>
          <w:sz w:val="24"/>
          <w:szCs w:val="28"/>
        </w:rPr>
        <w:t xml:space="preserve"> района РД.</w:t>
      </w:r>
    </w:p>
    <w:p w:rsidR="000F12A8" w:rsidRDefault="000F12A8" w:rsidP="000F12A8">
      <w:pPr>
        <w:ind w:firstLine="708"/>
        <w:rPr>
          <w:sz w:val="24"/>
          <w:szCs w:val="28"/>
        </w:rPr>
      </w:pPr>
    </w:p>
    <w:p w:rsidR="000F12A8" w:rsidRDefault="000F12A8" w:rsidP="000F12A8">
      <w:pPr>
        <w:ind w:firstLine="708"/>
        <w:rPr>
          <w:sz w:val="24"/>
          <w:szCs w:val="28"/>
        </w:rPr>
      </w:pPr>
      <w:proofErr w:type="gramStart"/>
      <w:r>
        <w:rPr>
          <w:sz w:val="24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Закон Республики Дагестан от 28.12.2016 № 76 «Об обеспечении доступа к информации о деятельности государственных органов Республики Дагестан»,  Администрация муниципального образования сельского поселения «сельсовет «</w:t>
      </w:r>
      <w:proofErr w:type="spellStart"/>
      <w:r>
        <w:rPr>
          <w:sz w:val="24"/>
          <w:szCs w:val="28"/>
        </w:rPr>
        <w:t>Малоарешевский</w:t>
      </w:r>
      <w:proofErr w:type="spellEnd"/>
      <w:r>
        <w:rPr>
          <w:sz w:val="24"/>
          <w:szCs w:val="28"/>
        </w:rPr>
        <w:t xml:space="preserve">» </w:t>
      </w:r>
      <w:proofErr w:type="spellStart"/>
      <w:r>
        <w:rPr>
          <w:sz w:val="24"/>
          <w:szCs w:val="28"/>
        </w:rPr>
        <w:t>Кизлярского</w:t>
      </w:r>
      <w:proofErr w:type="spellEnd"/>
      <w:r>
        <w:rPr>
          <w:sz w:val="24"/>
          <w:szCs w:val="28"/>
        </w:rPr>
        <w:t xml:space="preserve"> района РД</w:t>
      </w:r>
      <w:proofErr w:type="gramEnd"/>
    </w:p>
    <w:p w:rsidR="000F12A8" w:rsidRDefault="000F12A8" w:rsidP="000F12A8">
      <w:pPr>
        <w:ind w:firstLine="708"/>
        <w:rPr>
          <w:sz w:val="24"/>
          <w:szCs w:val="28"/>
        </w:rPr>
      </w:pPr>
    </w:p>
    <w:p w:rsidR="0074275F" w:rsidRPr="0074275F" w:rsidRDefault="0074275F" w:rsidP="0074275F">
      <w:pPr>
        <w:ind w:firstLine="708"/>
        <w:jc w:val="left"/>
        <w:rPr>
          <w:b/>
          <w:sz w:val="24"/>
          <w:szCs w:val="28"/>
        </w:rPr>
      </w:pPr>
      <w:r w:rsidRPr="0074275F">
        <w:rPr>
          <w:sz w:val="24"/>
          <w:szCs w:val="28"/>
        </w:rPr>
        <w:t xml:space="preserve">                             </w:t>
      </w:r>
      <w:r w:rsidRPr="0074275F">
        <w:rPr>
          <w:b/>
          <w:sz w:val="24"/>
          <w:szCs w:val="28"/>
        </w:rPr>
        <w:t>ПОСТАНОВЛЯЕТ</w:t>
      </w:r>
    </w:p>
    <w:p w:rsidR="0074275F" w:rsidRPr="0074275F" w:rsidRDefault="0074275F" w:rsidP="0074275F">
      <w:pPr>
        <w:ind w:firstLine="0"/>
        <w:jc w:val="left"/>
        <w:rPr>
          <w:sz w:val="24"/>
          <w:szCs w:val="28"/>
        </w:rPr>
      </w:pPr>
    </w:p>
    <w:p w:rsidR="0074275F" w:rsidRPr="0074275F" w:rsidRDefault="0074275F" w:rsidP="0074275F">
      <w:pPr>
        <w:ind w:firstLine="0"/>
        <w:jc w:val="left"/>
        <w:rPr>
          <w:szCs w:val="28"/>
        </w:rPr>
      </w:pPr>
    </w:p>
    <w:p w:rsidR="0074275F" w:rsidRPr="0074275F" w:rsidRDefault="0074275F" w:rsidP="0074275F">
      <w:pPr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gramStart"/>
      <w:r w:rsidRPr="0074275F">
        <w:rPr>
          <w:szCs w:val="28"/>
        </w:rPr>
        <w:t>Утвердить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 на всех этапах реализации проектов по благоустройству общественных и дворовых территорий на территории муниципального образования сельского поселения «сельсовет «</w:t>
      </w:r>
      <w:proofErr w:type="spellStart"/>
      <w:r w:rsidRPr="0074275F">
        <w:rPr>
          <w:szCs w:val="28"/>
        </w:rPr>
        <w:t>Малоарешевский</w:t>
      </w:r>
      <w:proofErr w:type="spellEnd"/>
      <w:r w:rsidRPr="0074275F">
        <w:rPr>
          <w:szCs w:val="28"/>
        </w:rPr>
        <w:t xml:space="preserve">» </w:t>
      </w:r>
      <w:proofErr w:type="spellStart"/>
      <w:r w:rsidRPr="0074275F">
        <w:rPr>
          <w:szCs w:val="28"/>
        </w:rPr>
        <w:t>Кизлярского</w:t>
      </w:r>
      <w:proofErr w:type="spellEnd"/>
      <w:r w:rsidRPr="0074275F">
        <w:rPr>
          <w:szCs w:val="28"/>
        </w:rPr>
        <w:t xml:space="preserve"> района РД, согласно приложению к настоящему постановлению.</w:t>
      </w:r>
      <w:proofErr w:type="gramEnd"/>
    </w:p>
    <w:p w:rsidR="0074275F" w:rsidRPr="0074275F" w:rsidRDefault="0074275F" w:rsidP="0074275F">
      <w:pPr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gramStart"/>
      <w:r w:rsidRPr="0074275F">
        <w:rPr>
          <w:szCs w:val="28"/>
        </w:rPr>
        <w:t>Разместить</w:t>
      </w:r>
      <w:proofErr w:type="gramEnd"/>
      <w:r w:rsidRPr="0074275F">
        <w:rPr>
          <w:szCs w:val="28"/>
        </w:rPr>
        <w:t xml:space="preserve"> настоящее постановление на официальном сайте администрации МО СП «сельсовет «</w:t>
      </w:r>
      <w:proofErr w:type="spellStart"/>
      <w:r w:rsidRPr="0074275F">
        <w:rPr>
          <w:szCs w:val="28"/>
        </w:rPr>
        <w:t>Малоарешевский</w:t>
      </w:r>
      <w:proofErr w:type="spellEnd"/>
      <w:r w:rsidRPr="0074275F">
        <w:rPr>
          <w:szCs w:val="28"/>
        </w:rPr>
        <w:t>».</w:t>
      </w:r>
    </w:p>
    <w:p w:rsidR="0074275F" w:rsidRPr="0074275F" w:rsidRDefault="0074275F" w:rsidP="0074275F">
      <w:pPr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gramStart"/>
      <w:r w:rsidRPr="0074275F">
        <w:rPr>
          <w:szCs w:val="28"/>
        </w:rPr>
        <w:lastRenderedPageBreak/>
        <w:t>Направить Нормативный Правовой Акт « 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 на всех этапах реализации проектов по благоустройству общественных и дворовых территорий на территории муниципального образования сельского поселения «сельсовет «</w:t>
      </w:r>
      <w:proofErr w:type="spellStart"/>
      <w:r w:rsidRPr="0074275F">
        <w:rPr>
          <w:szCs w:val="28"/>
        </w:rPr>
        <w:t>Малоарешевский</w:t>
      </w:r>
      <w:proofErr w:type="spellEnd"/>
      <w:r w:rsidRPr="0074275F">
        <w:rPr>
          <w:szCs w:val="28"/>
        </w:rPr>
        <w:t xml:space="preserve">» </w:t>
      </w:r>
      <w:proofErr w:type="spellStart"/>
      <w:r w:rsidRPr="0074275F">
        <w:rPr>
          <w:szCs w:val="28"/>
        </w:rPr>
        <w:t>Кизлярского</w:t>
      </w:r>
      <w:proofErr w:type="spellEnd"/>
      <w:r w:rsidRPr="0074275F">
        <w:rPr>
          <w:szCs w:val="28"/>
        </w:rPr>
        <w:t xml:space="preserve"> района РД  в Министерство юстиции РД для</w:t>
      </w:r>
      <w:proofErr w:type="gramEnd"/>
      <w:r w:rsidRPr="0074275F">
        <w:rPr>
          <w:szCs w:val="28"/>
        </w:rPr>
        <w:t xml:space="preserve"> включения в регистр муниципальных нормативных правовых актов в установленный законом срок.</w:t>
      </w:r>
    </w:p>
    <w:p w:rsidR="0074275F" w:rsidRPr="0074275F" w:rsidRDefault="0074275F" w:rsidP="0074275F">
      <w:pPr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gramStart"/>
      <w:r w:rsidRPr="0074275F">
        <w:rPr>
          <w:szCs w:val="28"/>
        </w:rPr>
        <w:t>В течение 30 дней после дня принятия направить Нормативный Правовой Акт «О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 на всех этапах реализации проектов по благоустройству общественных и дворовых территорий на территории муниципального образования сельского поселения «сельсовет «</w:t>
      </w:r>
      <w:proofErr w:type="spellStart"/>
      <w:r w:rsidRPr="0074275F">
        <w:rPr>
          <w:szCs w:val="28"/>
        </w:rPr>
        <w:t>Малоарешевский</w:t>
      </w:r>
      <w:proofErr w:type="spellEnd"/>
      <w:r w:rsidRPr="0074275F">
        <w:rPr>
          <w:szCs w:val="28"/>
        </w:rPr>
        <w:t xml:space="preserve">» </w:t>
      </w:r>
      <w:proofErr w:type="spellStart"/>
      <w:r w:rsidRPr="0074275F">
        <w:rPr>
          <w:szCs w:val="28"/>
        </w:rPr>
        <w:t>Кизлярского</w:t>
      </w:r>
      <w:proofErr w:type="spellEnd"/>
      <w:proofErr w:type="gramEnd"/>
      <w:r w:rsidRPr="0074275F">
        <w:rPr>
          <w:szCs w:val="28"/>
        </w:rPr>
        <w:t xml:space="preserve"> района РД,  в прокуратуру для проведения антикоррупционной экспертизы и проверки на предмет законности.</w:t>
      </w:r>
    </w:p>
    <w:p w:rsidR="0074275F" w:rsidRPr="0074275F" w:rsidRDefault="0074275F" w:rsidP="0074275F">
      <w:pPr>
        <w:numPr>
          <w:ilvl w:val="0"/>
          <w:numId w:val="2"/>
        </w:numPr>
        <w:spacing w:after="200" w:line="276" w:lineRule="auto"/>
        <w:jc w:val="left"/>
        <w:rPr>
          <w:szCs w:val="28"/>
        </w:rPr>
      </w:pPr>
      <w:proofErr w:type="gramStart"/>
      <w:r w:rsidRPr="0074275F">
        <w:rPr>
          <w:szCs w:val="28"/>
        </w:rPr>
        <w:t>Контроль за исполнением настоящего Нормативного Правового Акта «О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 на всех этапах реализации проектов по благоустройству общественных и дворовых территорий на территории муниципального образования сельского поселения «сельсовет «</w:t>
      </w:r>
      <w:proofErr w:type="spellStart"/>
      <w:r w:rsidRPr="0074275F">
        <w:rPr>
          <w:szCs w:val="28"/>
        </w:rPr>
        <w:t>Малоарешевский</w:t>
      </w:r>
      <w:proofErr w:type="spellEnd"/>
      <w:r w:rsidRPr="0074275F">
        <w:rPr>
          <w:szCs w:val="28"/>
        </w:rPr>
        <w:t xml:space="preserve">» </w:t>
      </w:r>
      <w:proofErr w:type="spellStart"/>
      <w:r w:rsidRPr="0074275F">
        <w:rPr>
          <w:szCs w:val="28"/>
        </w:rPr>
        <w:t>Кизлярского</w:t>
      </w:r>
      <w:proofErr w:type="spellEnd"/>
      <w:r w:rsidRPr="0074275F">
        <w:rPr>
          <w:szCs w:val="28"/>
        </w:rPr>
        <w:t xml:space="preserve"> района РД, оставляю за</w:t>
      </w:r>
      <w:proofErr w:type="gramEnd"/>
      <w:r w:rsidRPr="0074275F">
        <w:rPr>
          <w:szCs w:val="28"/>
        </w:rPr>
        <w:t xml:space="preserve"> собой.</w:t>
      </w:r>
    </w:p>
    <w:p w:rsidR="0074275F" w:rsidRPr="0074275F" w:rsidRDefault="0074275F" w:rsidP="0074275F">
      <w:pPr>
        <w:ind w:left="705" w:firstLine="0"/>
        <w:jc w:val="left"/>
        <w:rPr>
          <w:szCs w:val="28"/>
        </w:rPr>
      </w:pPr>
    </w:p>
    <w:p w:rsidR="0074275F" w:rsidRPr="0074275F" w:rsidRDefault="0074275F" w:rsidP="00BF376C">
      <w:pPr>
        <w:ind w:firstLine="0"/>
        <w:jc w:val="left"/>
        <w:rPr>
          <w:szCs w:val="28"/>
        </w:rPr>
      </w:pPr>
    </w:p>
    <w:p w:rsidR="0074275F" w:rsidRPr="0074275F" w:rsidRDefault="0074275F" w:rsidP="0074275F">
      <w:pPr>
        <w:ind w:left="705" w:firstLine="0"/>
        <w:jc w:val="left"/>
        <w:rPr>
          <w:sz w:val="32"/>
          <w:szCs w:val="28"/>
        </w:rPr>
      </w:pPr>
      <w:r w:rsidRPr="0074275F">
        <w:rPr>
          <w:szCs w:val="28"/>
        </w:rPr>
        <w:t>Глава МО СП</w:t>
      </w:r>
    </w:p>
    <w:p w:rsidR="0074275F" w:rsidRPr="0074275F" w:rsidRDefault="0074275F" w:rsidP="0074275F">
      <w:pPr>
        <w:tabs>
          <w:tab w:val="left" w:pos="5460"/>
        </w:tabs>
        <w:ind w:firstLine="0"/>
        <w:jc w:val="left"/>
        <w:rPr>
          <w:szCs w:val="28"/>
        </w:rPr>
      </w:pPr>
      <w:r w:rsidRPr="0074275F">
        <w:rPr>
          <w:szCs w:val="28"/>
        </w:rPr>
        <w:t>«сельсовет «</w:t>
      </w:r>
      <w:proofErr w:type="spellStart"/>
      <w:r w:rsidRPr="0074275F">
        <w:rPr>
          <w:szCs w:val="28"/>
        </w:rPr>
        <w:t>Малоарешевский</w:t>
      </w:r>
      <w:proofErr w:type="spellEnd"/>
      <w:r w:rsidRPr="0074275F">
        <w:rPr>
          <w:szCs w:val="28"/>
        </w:rPr>
        <w:t xml:space="preserve">»            </w:t>
      </w:r>
      <w:r w:rsidRPr="0074275F">
        <w:rPr>
          <w:szCs w:val="28"/>
        </w:rPr>
        <w:tab/>
        <w:t xml:space="preserve">          </w:t>
      </w:r>
      <w:proofErr w:type="spellStart"/>
      <w:r w:rsidRPr="0074275F">
        <w:rPr>
          <w:szCs w:val="28"/>
        </w:rPr>
        <w:t>М.И.Магомедов</w:t>
      </w:r>
      <w:proofErr w:type="spellEnd"/>
    </w:p>
    <w:p w:rsidR="000F12A8" w:rsidRDefault="000F12A8" w:rsidP="000F12A8">
      <w:pPr>
        <w:tabs>
          <w:tab w:val="left" w:pos="5460"/>
        </w:tabs>
        <w:rPr>
          <w:szCs w:val="28"/>
        </w:rPr>
      </w:pPr>
    </w:p>
    <w:p w:rsidR="00A04E56" w:rsidRDefault="00A04E56" w:rsidP="00BF376C">
      <w:pPr>
        <w:pStyle w:val="a4"/>
        <w:tabs>
          <w:tab w:val="left" w:pos="4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E56" w:rsidRDefault="00A04E56" w:rsidP="000F12A8">
      <w:pPr>
        <w:pStyle w:val="a4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8" w:rsidRDefault="000F12A8" w:rsidP="000F12A8">
      <w:pPr>
        <w:pStyle w:val="a4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8" w:rsidRDefault="000F12A8" w:rsidP="000F12A8">
      <w:pPr>
        <w:pStyle w:val="a4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  «сельсовет</w:t>
      </w:r>
    </w:p>
    <w:p w:rsidR="000F12A8" w:rsidRDefault="000F12A8" w:rsidP="000F12A8">
      <w:pPr>
        <w:pStyle w:val="a4"/>
        <w:tabs>
          <w:tab w:val="left" w:pos="6540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0F12A8" w:rsidRDefault="000F12A8" w:rsidP="000F12A8">
      <w:pPr>
        <w:pStyle w:val="a4"/>
        <w:tabs>
          <w:tab w:val="left" w:pos="6585"/>
        </w:tabs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«02»07.2021 №22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F12A8" w:rsidRDefault="000F12A8" w:rsidP="000F12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проектов по благоустройству общественных и дворовых территорий 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2A8" w:rsidRPr="00BF376C" w:rsidRDefault="000F12A8" w:rsidP="000F12A8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порядок участия граждан (физических</w:t>
      </w:r>
      <w:r w:rsid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лиц), в том числе представителей организаций (юридических лиц)</w:t>
      </w:r>
      <w:proofErr w:type="gramStart"/>
      <w:r w:rsidRP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 </w:t>
      </w:r>
      <w:r w:rsidRPr="00BF376C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проектов по благоустройству общественных и дворовых территорий </w:t>
      </w:r>
      <w:r w:rsidRP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СП «сельсовет «</w:t>
      </w:r>
      <w:proofErr w:type="spellStart"/>
      <w:r w:rsidRP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BF376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соответственно – коллегиальный орган).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 Действие настоящего Порядка не распространяется:</w:t>
      </w:r>
    </w:p>
    <w:p w:rsidR="000F12A8" w:rsidRDefault="000F12A8" w:rsidP="000F12A8">
      <w:pPr>
        <w:ind w:firstLine="0"/>
      </w:pPr>
      <w:r>
        <w:t>- на лиц, включенных в состав коллегиального органа;</w:t>
      </w:r>
    </w:p>
    <w:p w:rsidR="000F12A8" w:rsidRDefault="000F12A8" w:rsidP="000F12A8">
      <w:pPr>
        <w:ind w:firstLine="0"/>
      </w:pPr>
      <w:r>
        <w:t>- на лиц, приглашенных на заседание коллегиального органа;</w:t>
      </w:r>
    </w:p>
    <w:p w:rsidR="000F12A8" w:rsidRDefault="000F12A8" w:rsidP="000F12A8">
      <w:pPr>
        <w:ind w:firstLine="0"/>
      </w:pPr>
      <w:r>
        <w:t>- 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4. </w:t>
      </w:r>
      <w:r>
        <w:rPr>
          <w:rFonts w:ascii="Times New Roman" w:hAnsi="Times New Roman" w:cs="Times New Roman"/>
          <w:sz w:val="28"/>
          <w:szCs w:val="28"/>
        </w:rPr>
        <w:t>Администрации МО СП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деятельность коллегиального органа. Не позднее ____ рабочих дней до дня проведения заседания для информирования заинтересованных лиц размещает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СП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запланированном мероприятии и иную информацию к проведению заседания коллегиального органа.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Информация включает в себя следующие сведения: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 и время проведения заседания;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место проведения заседания с указанием точного адреса;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тема проведения заседания;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порядок присутствия заинтересованных лиц на заседании;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контактный телефон и электронный адрес администрации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иная справочная информация по вопросам проведения заседания.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проведения закрытого заседания или отдельной его части в тех же источниках приводится соответствующая информация.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 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 заседаниях коллегиального органа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администрацию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позднее ___ рабочих дней до дня начала заседания. Форма заявки приведена в приложении к настоящему Порядку.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Заявка направляется заинтересованным лицом в письменной форме по адресу: (указываются адресные и данные, электронная почта).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Регистрация заявок осуществляется в (указывается наименование подразделения или ответственного должностного лица). При регистрации заявки проставляется отметка о дате и времени ее поступления.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заинтересованных лиц осуществляется в соответствии с Федеральным законом от 27 июля 2006 года № 152-ФЗ «О персональных данных».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Администрация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 необходимые условия для размещения заинтересованных лиц в месте проведения заседания.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не должно быть менее трех.</w:t>
      </w:r>
    </w:p>
    <w:p w:rsidR="000F12A8" w:rsidRDefault="000F12A8" w:rsidP="000F12A8">
      <w:pPr>
        <w:pStyle w:val="a4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числа заинтересованных лиц, представивших заявку, числу свободных мест размещение производится в порядке очереди по дате и времени получения заявки.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____ рабочих дней до дня начала заседания.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Заинтересованное лицо не допускается к участию в заседании в следующих случаях: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непредставление заявки в срок, указанный в пункте 7 настоящего Порядка;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паспорта или иного документа, удостоверяющего личность, а 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регистрации в соответствии с пунктом 13 настоящего Порядка;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отсутствие свободных мест для размещения.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 Специалисты администрации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0F12A8" w:rsidRDefault="000F12A8" w:rsidP="000F12A8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0F12A8" w:rsidRDefault="000F12A8" w:rsidP="000F12A8">
      <w:pPr>
        <w:spacing w:after="200" w:line="276" w:lineRule="auto"/>
        <w:ind w:firstLine="0"/>
        <w:jc w:val="right"/>
        <w:rPr>
          <w:sz w:val="24"/>
        </w:rPr>
      </w:pPr>
      <w:r>
        <w:rPr>
          <w:szCs w:val="28"/>
        </w:rPr>
        <w:br w:type="page"/>
      </w:r>
      <w:bookmarkStart w:id="3" w:name="Par92"/>
      <w:bookmarkEnd w:id="3"/>
      <w:r>
        <w:rPr>
          <w:sz w:val="24"/>
        </w:rPr>
        <w:lastRenderedPageBreak/>
        <w:t>Приложение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участия граждан (физических лиц), 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представителей организаций (юридических лиц), 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объединений, государственных органов 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 муниципальных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 заседаниях координационных и совещательных</w:t>
      </w:r>
    </w:p>
    <w:p w:rsidR="000F12A8" w:rsidRDefault="000F12A8" w:rsidP="000F12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на всех этапах реализации проектов по благоустройству</w:t>
      </w:r>
    </w:p>
    <w:p w:rsidR="000F12A8" w:rsidRDefault="000F12A8" w:rsidP="000F12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общественных и дворовых территорий на территории </w:t>
      </w:r>
    </w:p>
    <w:bookmarkEnd w:id="4"/>
    <w:p w:rsidR="000F12A8" w:rsidRDefault="000F12A8" w:rsidP="000F12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«сельсовет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Малоарешевский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МО СП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12A8" w:rsidRDefault="000F12A8" w:rsidP="000F12A8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заседании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органа)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серия _______________ номер ____________ выдан __________________________________________________ «___» __________ ____ года,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</w:p>
    <w:p w:rsidR="000F12A8" w:rsidRDefault="000F12A8" w:rsidP="000F12A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гражданином (физическим лицом)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 представителем __________________________________________________________________________________________________________,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доверенности</w:t>
      </w:r>
      <w:hyperlink r:id="rId7" w:anchor="Par13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**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hyperlink r:id="rId8" w:anchor="Par13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*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организации (юридического лица),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допустить меня к участию в заседании ________________________________________________________________________________________,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 ____ года ______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0F12A8" w:rsidRDefault="000F12A8" w:rsidP="000F12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___________ 20__ года                __________ /_____________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6C"/>
    <w:multiLevelType w:val="hybridMultilevel"/>
    <w:tmpl w:val="B12A1822"/>
    <w:lvl w:ilvl="0" w:tplc="F962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782E40"/>
    <w:multiLevelType w:val="hybridMultilevel"/>
    <w:tmpl w:val="B1464124"/>
    <w:lvl w:ilvl="0" w:tplc="B632226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A8"/>
    <w:rsid w:val="000F12A8"/>
    <w:rsid w:val="004A39D3"/>
    <w:rsid w:val="005266FD"/>
    <w:rsid w:val="00526FB4"/>
    <w:rsid w:val="0067260C"/>
    <w:rsid w:val="0074275F"/>
    <w:rsid w:val="007F10B1"/>
    <w:rsid w:val="009733BB"/>
    <w:rsid w:val="009A0099"/>
    <w:rsid w:val="00A04E56"/>
    <w:rsid w:val="00AF754E"/>
    <w:rsid w:val="00B42FF5"/>
    <w:rsid w:val="00B62CDE"/>
    <w:rsid w:val="00B759FD"/>
    <w:rsid w:val="00BB2909"/>
    <w:rsid w:val="00B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12A8"/>
  </w:style>
  <w:style w:type="paragraph" w:styleId="a4">
    <w:name w:val="No Spacing"/>
    <w:link w:val="a3"/>
    <w:uiPriority w:val="1"/>
    <w:qFormat/>
    <w:rsid w:val="000F12A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12A8"/>
  </w:style>
  <w:style w:type="paragraph" w:styleId="a4">
    <w:name w:val="No Spacing"/>
    <w:link w:val="a3"/>
    <w:uiPriority w:val="1"/>
    <w:qFormat/>
    <w:rsid w:val="000F12A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F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27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fin.admhmao.ru/dokumenty/prik/4042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pfin.admhmao.ru/dokumenty/prik/404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2021-07-23T06:10:00Z</cp:lastPrinted>
  <dcterms:created xsi:type="dcterms:W3CDTF">2021-07-08T14:00:00Z</dcterms:created>
  <dcterms:modified xsi:type="dcterms:W3CDTF">2021-07-23T07:26:00Z</dcterms:modified>
</cp:coreProperties>
</file>