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D6" w:rsidRDefault="00DC5BD6" w:rsidP="00DC5BD6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               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60BE9D" wp14:editId="3B7D4D8D">
            <wp:extent cx="683895" cy="645160"/>
            <wp:effectExtent l="0" t="0" r="1905" b="2540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D6" w:rsidRDefault="00DC5BD6" w:rsidP="00DC5BD6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F05A29" w:rsidRPr="00F05A29" w:rsidRDefault="00DC5BD6" w:rsidP="00F05A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</w:rPr>
        <w:t xml:space="preserve">             </w:t>
      </w:r>
      <w:r w:rsidRPr="00F05A2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05A29" w:rsidRPr="00F05A29">
        <w:rPr>
          <w:rFonts w:ascii="Times New Roman" w:hAnsi="Times New Roman" w:cs="Times New Roman"/>
          <w:sz w:val="28"/>
          <w:szCs w:val="28"/>
        </w:rPr>
        <w:t xml:space="preserve">     РОССИЙСКАЯ ФЕДЕРАЦИЯ</w:t>
      </w:r>
    </w:p>
    <w:p w:rsidR="00F05A29" w:rsidRPr="00F05A29" w:rsidRDefault="00F05A29" w:rsidP="00F05A2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05A29">
        <w:rPr>
          <w:rFonts w:ascii="Times New Roman" w:hAnsi="Times New Roman" w:cs="Times New Roman"/>
          <w:sz w:val="28"/>
          <w:szCs w:val="28"/>
        </w:rPr>
        <w:t xml:space="preserve">                  РЕСПУБЛИКА ДАГЕСТАН  КИЗЛЯРСКИЙ РАЙОН                                                                                            </w:t>
      </w:r>
    </w:p>
    <w:p w:rsidR="00F05A29" w:rsidRPr="00F05A29" w:rsidRDefault="00F05A29" w:rsidP="00F05A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05A2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     </w:t>
      </w:r>
    </w:p>
    <w:p w:rsidR="00F05A29" w:rsidRPr="00F05A29" w:rsidRDefault="00F05A29" w:rsidP="00F05A29">
      <w:pPr>
        <w:pStyle w:val="a7"/>
        <w:rPr>
          <w:rFonts w:ascii="Times New Roman" w:hAnsi="Times New Roman" w:cs="Times New Roman"/>
          <w:sz w:val="28"/>
          <w:szCs w:val="28"/>
        </w:rPr>
      </w:pPr>
      <w:r w:rsidRPr="00F05A29">
        <w:rPr>
          <w:rFonts w:ascii="Times New Roman" w:hAnsi="Times New Roman" w:cs="Times New Roman"/>
          <w:sz w:val="28"/>
          <w:szCs w:val="28"/>
        </w:rPr>
        <w:t xml:space="preserve">       СЕЛЬСКОГО ПОСЕЛЕНИЯ  «СЕЛЬСОВЕТ «МАЛОАРЕШЕВСКИЙ»</w:t>
      </w:r>
    </w:p>
    <w:p w:rsidR="00DC5BD6" w:rsidRDefault="00DC5BD6" w:rsidP="00F0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D6" w:rsidRDefault="00DC5BD6" w:rsidP="00DC5BD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368806 </w:t>
      </w:r>
      <w:proofErr w:type="spellStart"/>
      <w:r>
        <w:rPr>
          <w:rFonts w:ascii="Times New Roman" w:eastAsia="Times New Roman" w:hAnsi="Times New Roman" w:cs="Times New Roman"/>
          <w:u w:val="single"/>
        </w:rPr>
        <w:t>Респ</w:t>
      </w:r>
      <w:proofErr w:type="gramStart"/>
      <w:r>
        <w:rPr>
          <w:rFonts w:ascii="Times New Roman" w:eastAsia="Times New Roman" w:hAnsi="Times New Roman" w:cs="Times New Roman"/>
          <w:u w:val="single"/>
        </w:rPr>
        <w:t>.Д</w:t>
      </w:r>
      <w:proofErr w:type="gramEnd"/>
      <w:r>
        <w:rPr>
          <w:rFonts w:ascii="Times New Roman" w:eastAsia="Times New Roman" w:hAnsi="Times New Roman" w:cs="Times New Roman"/>
          <w:u w:val="single"/>
        </w:rPr>
        <w:t>агестан,Кизлярский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район</w:t>
      </w:r>
      <w:r>
        <w:rPr>
          <w:rFonts w:ascii="Times New Roman" w:eastAsia="Times New Roman" w:hAnsi="Times New Roman" w:cs="Times New Roman"/>
        </w:rPr>
        <w:t>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DC5BD6" w:rsidRDefault="00DC5BD6" w:rsidP="00DC5BD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u w:val="single"/>
        </w:rPr>
        <w:t>с</w:t>
      </w:r>
      <w:proofErr w:type="gramStart"/>
      <w:r>
        <w:rPr>
          <w:rFonts w:ascii="Times New Roman" w:eastAsia="Times New Roman" w:hAnsi="Times New Roman" w:cs="Times New Roman"/>
          <w:u w:val="single"/>
        </w:rPr>
        <w:t>.М</w:t>
      </w:r>
      <w:proofErr w:type="gramEnd"/>
      <w:r>
        <w:rPr>
          <w:rFonts w:ascii="Times New Roman" w:eastAsia="Times New Roman" w:hAnsi="Times New Roman" w:cs="Times New Roman"/>
          <w:u w:val="single"/>
        </w:rPr>
        <w:t>алая-Арешевка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     </w:t>
      </w:r>
    </w:p>
    <w:p w:rsidR="00DC5BD6" w:rsidRDefault="00DC5BD6" w:rsidP="00DC5B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</w:p>
    <w:p w:rsidR="00DC5BD6" w:rsidRPr="00DC5BD6" w:rsidRDefault="00DC5BD6" w:rsidP="00DC5B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О С Т А Н О В Л Е Н И Е</w:t>
      </w:r>
    </w:p>
    <w:p w:rsidR="00DC5BD6" w:rsidRDefault="00DC5BD6" w:rsidP="00DC5BD6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«02»07.2021года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5E73DB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№ 21  </w:t>
      </w:r>
    </w:p>
    <w:p w:rsidR="00DC5BD6" w:rsidRDefault="00DC5BD6" w:rsidP="00DC5BD6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C5BD6" w:rsidRDefault="00DC5BD6" w:rsidP="00DC5BD6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DC5BD6" w:rsidRDefault="00DC5BD6" w:rsidP="00DC5BD6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Об утверждении Порядка представления помещений</w:t>
      </w:r>
    </w:p>
    <w:p w:rsidR="00DC5BD6" w:rsidRDefault="00DC5BD6" w:rsidP="00DC5B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для проведения встреч депутатов с избирателями».</w:t>
      </w:r>
    </w:p>
    <w:p w:rsidR="00DC5BD6" w:rsidRDefault="00DC5BD6" w:rsidP="00DC5B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</w:t>
      </w:r>
    </w:p>
    <w:p w:rsidR="00DC5BD6" w:rsidRDefault="00DC5BD6" w:rsidP="00DC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 соответствии с частью 7 статьи 8 Федерального закона от 08.05.1994 № 3-ФЗ «О статусе члена Совета Федерации и статусе депутата Государственной Думы  Федерального Собрания Российской Федерации», пунктом 5 статьи 11 Федерального закона  от 06.10.1999 № 184-ФЗ «Об общих принципах организации законодательных (представительных) и исполнительных органов государственной власти субъектов «Российской Федерации», частью 5.3 статьи 40 Федерального закона от 06.10.2003 № 131 –ФЗ «Об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общих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принципах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организации местного самоуправления в Российской Федерации», Уставом МО СП «сельсовет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Кизлярского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района РД</w:t>
      </w:r>
    </w:p>
    <w:p w:rsidR="00DC5BD6" w:rsidRDefault="00DC5BD6" w:rsidP="00DC5B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C5BD6" w:rsidRDefault="00DC5BD6" w:rsidP="00DC5B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ПОСТАНОВЛЯЕТ</w:t>
      </w:r>
    </w:p>
    <w:p w:rsidR="00DC5BD6" w:rsidRPr="00DC5BD6" w:rsidRDefault="00DC5BD6" w:rsidP="00DC5B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C5BD6" w:rsidRPr="00DC5BD6" w:rsidRDefault="00DC5BD6" w:rsidP="00DC5B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Порядок предоставления помещений для проведения встреч депутатов с избирателями.</w:t>
      </w:r>
    </w:p>
    <w:p w:rsidR="00DC5BD6" w:rsidRDefault="00DC5BD6" w:rsidP="00DC5B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«Степные вести» и разместить на официальном сайте муниципального образования сельского поселения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сети «Интернет»</w:t>
      </w:r>
    </w:p>
    <w:p w:rsidR="00DC5BD6" w:rsidRDefault="00DC5BD6" w:rsidP="00DC5B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постановление муниципального образования  сельского поселения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Кизлярского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РД в Министерство юстиции РД для включения в регистр муниципальных нормативных правовых актов в установленный законом срок.</w:t>
      </w:r>
    </w:p>
    <w:p w:rsidR="00DC5BD6" w:rsidRDefault="00DC5BD6" w:rsidP="00DC5B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30 дней после дня принятия направить постановление муниципального образования сельского поселения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прокуратуру для проведения антикоррупционной экспертизы и проверки на предмет законности.</w:t>
      </w:r>
    </w:p>
    <w:p w:rsidR="00DC5BD6" w:rsidRDefault="00DC5BD6" w:rsidP="00DC5BD6">
      <w:pPr>
        <w:pStyle w:val="a4"/>
        <w:numPr>
          <w:ilvl w:val="0"/>
          <w:numId w:val="1"/>
        </w:numPr>
        <w:spacing w:after="0" w:line="240" w:lineRule="auto"/>
        <w:jc w:val="left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оставляю за собой.  </w:t>
      </w:r>
    </w:p>
    <w:p w:rsidR="00DC5BD6" w:rsidRDefault="00DC5BD6" w:rsidP="00DC5BD6">
      <w:pPr>
        <w:pStyle w:val="a4"/>
        <w:spacing w:after="0" w:line="240" w:lineRule="auto"/>
        <w:ind w:left="644" w:firstLine="0"/>
        <w:rPr>
          <w:szCs w:val="28"/>
        </w:rPr>
      </w:pPr>
    </w:p>
    <w:p w:rsidR="00DC5BD6" w:rsidRPr="00DC5BD6" w:rsidRDefault="00DC5BD6" w:rsidP="00DC5BD6">
      <w:pPr>
        <w:pStyle w:val="a4"/>
        <w:spacing w:after="0" w:line="240" w:lineRule="auto"/>
        <w:ind w:left="644" w:firstLine="0"/>
        <w:rPr>
          <w:sz w:val="32"/>
          <w:szCs w:val="28"/>
          <w:lang w:eastAsia="ru-RU"/>
        </w:rPr>
      </w:pPr>
      <w:r w:rsidRPr="00DC5BD6">
        <w:rPr>
          <w:szCs w:val="28"/>
        </w:rPr>
        <w:t>Глава МО СП</w:t>
      </w:r>
    </w:p>
    <w:p w:rsidR="00DC5BD6" w:rsidRDefault="00DC5BD6" w:rsidP="00DC5BD6">
      <w:pPr>
        <w:pStyle w:val="a4"/>
        <w:tabs>
          <w:tab w:val="left" w:pos="5460"/>
        </w:tabs>
        <w:spacing w:after="0" w:line="240" w:lineRule="auto"/>
        <w:ind w:left="644" w:firstLine="0"/>
        <w:rPr>
          <w:szCs w:val="28"/>
        </w:rPr>
      </w:pPr>
      <w:r w:rsidRPr="00DC5BD6">
        <w:rPr>
          <w:szCs w:val="28"/>
        </w:rPr>
        <w:t xml:space="preserve">        «сельсовет «</w:t>
      </w:r>
      <w:proofErr w:type="spellStart"/>
      <w:r w:rsidRPr="00DC5BD6">
        <w:rPr>
          <w:szCs w:val="28"/>
        </w:rPr>
        <w:t>Малоарешевский</w:t>
      </w:r>
      <w:proofErr w:type="spellEnd"/>
      <w:r w:rsidRPr="00DC5BD6">
        <w:rPr>
          <w:szCs w:val="28"/>
        </w:rPr>
        <w:t xml:space="preserve">»    </w:t>
      </w:r>
      <w:r>
        <w:rPr>
          <w:szCs w:val="28"/>
        </w:rPr>
        <w:t xml:space="preserve">        </w:t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М.И.Магомедо</w:t>
      </w:r>
      <w:r w:rsidR="00EF3DEA">
        <w:rPr>
          <w:szCs w:val="28"/>
        </w:rPr>
        <w:t>в</w:t>
      </w:r>
      <w:proofErr w:type="spellEnd"/>
    </w:p>
    <w:p w:rsidR="00DC5BD6" w:rsidRPr="00DC5BD6" w:rsidRDefault="00DC5BD6" w:rsidP="00DC5BD6">
      <w:pPr>
        <w:pStyle w:val="a4"/>
        <w:tabs>
          <w:tab w:val="left" w:pos="5460"/>
        </w:tabs>
        <w:spacing w:after="0" w:line="240" w:lineRule="auto"/>
        <w:ind w:left="644"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Приложение  №1 </w:t>
      </w:r>
    </w:p>
    <w:p w:rsidR="00DC5BD6" w:rsidRDefault="00DC5BD6" w:rsidP="00DC5BD6">
      <w:pPr>
        <w:spacing w:after="0" w:line="240" w:lineRule="exact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5BD6" w:rsidRDefault="00DC5BD6" w:rsidP="00DC5BD6">
      <w:pPr>
        <w:spacing w:line="240" w:lineRule="exact"/>
        <w:ind w:right="510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DC5BD6" w:rsidRDefault="00DC5BD6" w:rsidP="00DC5BD6">
      <w:pPr>
        <w:spacing w:line="240" w:lineRule="exact"/>
        <w:ind w:right="5101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Порядок предоставления помещений для проведения встреч депутатов с избирателями</w:t>
      </w: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Настоящий Порядок определяет правила предоставления помещений, находящихся в муниципальной собственности муниципального образования СП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депутатам Государственной Думы Федерального Собрания Российской Федерации, Народного Собрания  Республики Дагестан, Собрания  МО СП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депутаты) для проведения встреч с избирателями в целях их информирования о своей деятельности. </w:t>
      </w:r>
    </w:p>
    <w:p w:rsidR="00DC5BD6" w:rsidRDefault="00DC5BD6" w:rsidP="00DC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Помещения для проведения встреч с избирателями предоставляются депутатам на безвозмездной основе.</w:t>
      </w:r>
    </w:p>
    <w:p w:rsidR="00DC5BD6" w:rsidRDefault="00DC5BD6" w:rsidP="00DC5B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от </w:t>
      </w:r>
      <w:r>
        <w:rPr>
          <w:rFonts w:ascii="Times New Roman" w:hAnsi="Times New Roman" w:cs="Times New Roman"/>
          <w:sz w:val="28"/>
          <w:szCs w:val="28"/>
        </w:rPr>
        <w:t>_______   №____       МО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акта приема-передачи помещения.    </w:t>
      </w:r>
    </w:p>
    <w:p w:rsidR="00DC5BD6" w:rsidRDefault="00DC5BD6" w:rsidP="00DC5BD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Депутат обращается в администрацию МО «сельсовет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Малоарешевский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за которыми запрашиваемое помещение закреплено на праве оперативного управления или находится в его ведении на каком-либо ином праве (далее – Организация), с заявлением по форме согласно приложению к настоящему Порядку. </w:t>
      </w:r>
    </w:p>
    <w:p w:rsidR="00DC5BD6" w:rsidRDefault="00DC5BD6" w:rsidP="00DC5B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5. 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>
        <w:rPr>
          <w:rFonts w:ascii="Times New Roman" w:hAnsi="Times New Roman" w:cs="Times New Roman"/>
          <w:sz w:val="28"/>
          <w:szCs w:val="28"/>
        </w:rPr>
        <w:t>не ранее _____ и не позднее _______ 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дня проведения встречи с избирателями. К заявлению прилагается копия документа, удостоверяющего статус депутата.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Муниципальное учреждение, муниципальное предприятие</w:t>
      </w:r>
      <w:r>
        <w:rPr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 МО «сельсовет «</w:t>
      </w:r>
      <w:proofErr w:type="spellStart"/>
      <w:r>
        <w:rPr>
          <w:color w:val="000000"/>
          <w:sz w:val="28"/>
          <w:szCs w:val="28"/>
        </w:rPr>
        <w:t>Малоарешевский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>
        <w:rPr>
          <w:color w:val="000000"/>
          <w:sz w:val="28"/>
          <w:szCs w:val="28"/>
          <w:shd w:val="clear" w:color="auto" w:fill="FFFFFF"/>
        </w:rPr>
        <w:t>Организация</w:t>
      </w:r>
      <w:r>
        <w:rPr>
          <w:color w:val="000000"/>
          <w:sz w:val="28"/>
          <w:szCs w:val="28"/>
        </w:rPr>
        <w:t xml:space="preserve"> в течение ___</w:t>
      </w:r>
      <w:r>
        <w:rPr>
          <w:color w:val="000000"/>
          <w:sz w:val="28"/>
          <w:szCs w:val="28"/>
          <w:shd w:val="clear" w:color="auto" w:fill="FFFFFF"/>
        </w:rPr>
        <w:t xml:space="preserve"> дней</w:t>
      </w:r>
      <w:r>
        <w:rPr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  <w:shd w:val="clear" w:color="auto" w:fill="FFFFFF"/>
        </w:rPr>
        <w:t xml:space="preserve">Организация не позднее ____, следующего за днем </w:t>
      </w:r>
      <w:r>
        <w:rPr>
          <w:color w:val="000000"/>
          <w:sz w:val="28"/>
          <w:szCs w:val="28"/>
        </w:rPr>
        <w:t>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Депутату отказывается в предоставлении помещения для проведения встречи с избирателями в случаях, если: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в помещении запланировано проведение мероприятия по основной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>
        <w:rPr>
          <w:color w:val="000000"/>
          <w:sz w:val="28"/>
          <w:szCs w:val="28"/>
        </w:rPr>
        <w:t>;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>
        <w:rPr>
          <w:color w:val="000000"/>
          <w:sz w:val="28"/>
          <w:szCs w:val="28"/>
          <w:shd w:val="clear" w:color="auto" w:fill="FFFFFF"/>
        </w:rPr>
        <w:t>Организации</w:t>
      </w:r>
      <w:r>
        <w:rPr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избирателями, используя любые (доступные) средства  связи и предлагает подтвердить новую  дату аналогичным предусмотренным Порядком способом. Ответ  инициатору  дается</w:t>
      </w:r>
      <w:r>
        <w:rPr>
          <w:color w:val="000000"/>
          <w:sz w:val="28"/>
          <w:szCs w:val="28"/>
          <w:shd w:val="clear" w:color="auto" w:fill="FFFFFF"/>
        </w:rPr>
        <w:t xml:space="preserve"> заказным письмом с уведомлением о вручении или с использованием иных средств доставки, обеспечивающих фиксирование его вручения адресату не менее чем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_____ дней.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В случае несоблюдения депутатом, </w:t>
      </w:r>
      <w:proofErr w:type="gramStart"/>
      <w:r>
        <w:rPr>
          <w:color w:val="000000"/>
          <w:sz w:val="28"/>
          <w:szCs w:val="28"/>
        </w:rPr>
        <w:t>предусмотренный</w:t>
      </w:r>
      <w:proofErr w:type="gramEnd"/>
      <w:r>
        <w:rPr>
          <w:color w:val="000000"/>
          <w:sz w:val="28"/>
          <w:szCs w:val="28"/>
        </w:rPr>
        <w:t xml:space="preserve"> настоящим Порядком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>
        <w:rPr>
          <w:color w:val="000000"/>
          <w:sz w:val="28"/>
          <w:szCs w:val="28"/>
          <w:shd w:val="clear" w:color="auto" w:fill="FFFFFF"/>
        </w:rPr>
        <w:t>Организации</w:t>
      </w:r>
      <w:r>
        <w:rPr>
          <w:color w:val="000000"/>
          <w:sz w:val="28"/>
          <w:szCs w:val="28"/>
        </w:rPr>
        <w:t>.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В случае направления несколькими депутатами заявлений на предоставление одного и того же помещения в одно и то же время приоритет в предоставлении помещения определяется исходя из даты и времени регистрации заявления.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В случае принятия решения о предоставлении помещения </w:t>
      </w:r>
      <w:r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>
        <w:rPr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руководителем  Организации и депутатом.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 Руководитель Организации либо уполномоченное им лицо обязаны обеспечить: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DC5BD6" w:rsidRDefault="00DC5BD6" w:rsidP="00DC5B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 соответствие предоставляемого помещения требованиям  безопасности, в том числе санитарно-эпидемиологической, пожарной и  антитеррористической защищенности.   </w:t>
      </w:r>
    </w:p>
    <w:p w:rsidR="00DC5BD6" w:rsidRDefault="00DC5BD6" w:rsidP="00DC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16.Действие настоящего Порядка 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</w:p>
    <w:p w:rsidR="00DC5BD6" w:rsidRDefault="00DC5BD6" w:rsidP="00DC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CD3" w:rsidRDefault="00A24CD3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CD3" w:rsidRDefault="00A24CD3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CD3" w:rsidRDefault="00A24CD3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CD3" w:rsidRDefault="00A24CD3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CD3" w:rsidRDefault="00A24CD3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CD3" w:rsidRDefault="00A24CD3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before="100" w:beforeAutospacing="1" w:after="100" w:afterAutospacing="1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к Порядку предоставления помещений для проведения встреч депутатов с избирателями </w:t>
      </w:r>
    </w:p>
    <w:p w:rsidR="00DC5BD6" w:rsidRDefault="00DC5BD6" w:rsidP="00DC5BD6">
      <w:pPr>
        <w:tabs>
          <w:tab w:val="left" w:pos="48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ФОРМА</w:t>
      </w:r>
    </w:p>
    <w:p w:rsidR="00DC5BD6" w:rsidRDefault="00DC5BD6" w:rsidP="00DC5BD6">
      <w:pPr>
        <w:tabs>
          <w:tab w:val="left" w:pos="4820"/>
        </w:tabs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</w:t>
      </w:r>
    </w:p>
    <w:p w:rsidR="00DC5BD6" w:rsidRDefault="00DC5BD6" w:rsidP="00DC5BD6">
      <w:pPr>
        <w:tabs>
          <w:tab w:val="left" w:pos="4820"/>
        </w:tabs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Организацию-правообладателя помещения)</w:t>
      </w:r>
    </w:p>
    <w:p w:rsidR="00DC5BD6" w:rsidRDefault="00DC5BD6" w:rsidP="00DC5BD6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депутата _________________________________________________________________________</w:t>
      </w:r>
    </w:p>
    <w:p w:rsidR="00DC5BD6" w:rsidRDefault="00DC5BD6" w:rsidP="00DC5BD6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указать, депутатом, какого представительного органа является заявитель)___________________</w:t>
      </w:r>
    </w:p>
    <w:p w:rsidR="00DC5BD6" w:rsidRDefault="00DC5BD6" w:rsidP="00DC5BD6">
      <w:pPr>
        <w:spacing w:line="240" w:lineRule="auto"/>
        <w:ind w:left="6803" w:firstLine="277"/>
        <w:rPr>
          <w:rFonts w:ascii="Times New Roman" w:hAnsi="Times New Roman" w:cs="Times New Roman"/>
          <w:i/>
          <w:sz w:val="28"/>
          <w:szCs w:val="28"/>
        </w:rPr>
      </w:pPr>
    </w:p>
    <w:p w:rsidR="00DC5BD6" w:rsidRDefault="00DC5BD6" w:rsidP="00DC5BD6">
      <w:pPr>
        <w:spacing w:line="240" w:lineRule="auto"/>
        <w:ind w:left="6803" w:firstLine="27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DC5BD6" w:rsidRDefault="00DC5BD6" w:rsidP="00DC5B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ПРЕДОСТАВЛЕНИЕ ПОМЕЩЕНИЯ </w:t>
      </w:r>
    </w:p>
    <w:p w:rsidR="00DC5BD6" w:rsidRDefault="00DC5BD6" w:rsidP="00DC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предоставить помещение по адресу: ____________________________________________________________________</w:t>
      </w:r>
    </w:p>
    <w:p w:rsidR="00DC5BD6" w:rsidRDefault="00DC5BD6" w:rsidP="00DC5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место проведения встречи)</w:t>
      </w: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  встречи   с избирателями,  которую  планируется  провести</w:t>
      </w:r>
    </w:p>
    <w:p w:rsidR="00DC5BD6" w:rsidRDefault="00DC5BD6" w:rsidP="00DC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5BD6" w:rsidRDefault="00DC5BD6" w:rsidP="00DC5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предполагаемую дату проведения встречи)</w:t>
      </w:r>
    </w:p>
    <w:p w:rsidR="00DC5BD6" w:rsidRDefault="00DC5BD6" w:rsidP="00DC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___________________________________________________________________,</w:t>
      </w:r>
    </w:p>
    <w:p w:rsidR="00DC5BD6" w:rsidRDefault="00DC5BD6" w:rsidP="00DC5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время начала проведения встречи)</w:t>
      </w:r>
    </w:p>
    <w:p w:rsidR="00DC5BD6" w:rsidRDefault="00DC5BD6" w:rsidP="00DC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_________________________________________________</w:t>
      </w:r>
    </w:p>
    <w:p w:rsidR="00DC5BD6" w:rsidRDefault="00DC5BD6" w:rsidP="00DC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продолжительность встречи, не более ___ часов).</w:t>
      </w:r>
    </w:p>
    <w:p w:rsidR="00DC5BD6" w:rsidRDefault="00DC5BD6" w:rsidP="00DC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</w:t>
      </w:r>
    </w:p>
    <w:p w:rsidR="00DC5BD6" w:rsidRDefault="00DC5BD6" w:rsidP="00DC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встречи: __________________________________</w:t>
      </w:r>
    </w:p>
    <w:p w:rsidR="00DC5BD6" w:rsidRDefault="00DC5BD6" w:rsidP="00DC5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(указать Ф.И.О., статус, контактный телефон)</w:t>
      </w:r>
    </w:p>
    <w:p w:rsidR="00DC5BD6" w:rsidRDefault="00DC5BD6" w:rsidP="00DC5B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подачи заявки: «____» ____________ _____ в _____ ч.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 __________________/___________________/</w:t>
      </w:r>
    </w:p>
    <w:p w:rsidR="00DC5BD6" w:rsidRDefault="00DC5BD6" w:rsidP="00DC5B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C5BD6" w:rsidRDefault="00DC5BD6" w:rsidP="00DC5BD6">
      <w:pPr>
        <w:spacing w:line="2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C5BD6" w:rsidRDefault="00DC5BD6" w:rsidP="00DC5BD6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частью 7 статьи 8 Федерального закона от 08.05.1994 N 3-ФЗ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№ 131-ФЗ</w:t>
      </w:r>
      <w:proofErr w:type="gramEnd"/>
      <w:r>
        <w:rPr>
          <w:b w:val="0"/>
          <w:sz w:val="28"/>
          <w:szCs w:val="28"/>
        </w:rPr>
        <w:t xml:space="preserve"> «</w:t>
      </w:r>
      <w:proofErr w:type="gramStart"/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  органы местного самоуправления  определяют специально отведенные места для проведения встреч депутатов Государственной Думы Федерального Собрания Российской Федерации, депутатов  представительных органов   субъектов РФ и  муниципальных образований с избирателями, а также определяют перечень помещений, предоставляемых органами  местного самоуправления для проведения встреч депутатов   с избирателями, и порядок их предоставления.</w:t>
      </w:r>
      <w:proofErr w:type="gramEnd"/>
    </w:p>
    <w:p w:rsidR="00DC5BD6" w:rsidRDefault="00DC5BD6" w:rsidP="00DC5B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2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до настоящего времени администрацией города не   приняты меры по разработке и утверждению  Порядка  предоставления   помещений для  проведения встреч депутатов с  избирателями  </w:t>
      </w:r>
    </w:p>
    <w:p w:rsidR="00DC5BD6" w:rsidRDefault="00DC5BD6" w:rsidP="00DC5BD6">
      <w:pPr>
        <w:widowControl w:val="0"/>
        <w:numPr>
          <w:ilvl w:val="0"/>
          <w:numId w:val="2"/>
        </w:num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left="0" w:firstLine="70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инициируемого проекта нормативного  правового  акта   по  определению Порядка  предоставления помещений муниципальной  собственности  для  проведения встреч депутатов с  избирателями    не влечет   дополнительных расходных обязательств  бюджета, так как в  рамках  предусмотренного в бюджете на  каждый финансовый   год  средствами обеспечивается содержание и эксплуатация помещений   в  соответствии с их функциональным    назначением.      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B6299B"/>
    <w:multiLevelType w:val="hybridMultilevel"/>
    <w:tmpl w:val="BCC09434"/>
    <w:lvl w:ilvl="0" w:tplc="EF0432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D6"/>
    <w:rsid w:val="000B4C51"/>
    <w:rsid w:val="004A39D3"/>
    <w:rsid w:val="005266FD"/>
    <w:rsid w:val="00526FB4"/>
    <w:rsid w:val="005E73DB"/>
    <w:rsid w:val="0067260C"/>
    <w:rsid w:val="007F10B1"/>
    <w:rsid w:val="009733BB"/>
    <w:rsid w:val="009A0099"/>
    <w:rsid w:val="00A24CD3"/>
    <w:rsid w:val="00AF754E"/>
    <w:rsid w:val="00B62CDE"/>
    <w:rsid w:val="00B759FD"/>
    <w:rsid w:val="00BB2909"/>
    <w:rsid w:val="00D9262A"/>
    <w:rsid w:val="00DC5BD6"/>
    <w:rsid w:val="00EF3DEA"/>
    <w:rsid w:val="00F0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5BD6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semiHidden/>
    <w:rsid w:val="00DC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BD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05A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5BD6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semiHidden/>
    <w:rsid w:val="00DC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BD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05A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2021-07-23T07:17:00Z</cp:lastPrinted>
  <dcterms:created xsi:type="dcterms:W3CDTF">2021-07-08T12:32:00Z</dcterms:created>
  <dcterms:modified xsi:type="dcterms:W3CDTF">2021-07-23T07:26:00Z</dcterms:modified>
</cp:coreProperties>
</file>